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4EA5EABC" w:rsidP="7B3C3039" w:rsidRDefault="4EA5EABC" w14:paraId="008C5A7B" w14:textId="7D67E263">
      <w:pPr>
        <w:jc w:val="center"/>
        <w:rPr>
          <w:b w:val="1"/>
          <w:bCs w:val="1"/>
          <w:sz w:val="24"/>
          <w:szCs w:val="24"/>
        </w:rPr>
      </w:pPr>
      <w:r w:rsidRPr="3E56B8E3" w:rsidR="4EA5EABC">
        <w:rPr>
          <w:b w:val="1"/>
          <w:bCs w:val="1"/>
          <w:sz w:val="24"/>
          <w:szCs w:val="24"/>
        </w:rPr>
        <w:t>Discovery Science Data Collection Guide</w:t>
      </w:r>
    </w:p>
    <w:tbl>
      <w:tblPr>
        <w:tblStyle w:val="GridTable5Dark"/>
        <w:tblW w:w="6240" w:type="dxa"/>
        <w:jc w:val="center"/>
        <w:tblLayout w:type="fixed"/>
        <w:tblLook w:val="04A0" w:firstRow="1" w:lastRow="0" w:firstColumn="1" w:lastColumn="0" w:noHBand="0" w:noVBand="1"/>
      </w:tblPr>
      <w:tblGrid>
        <w:gridCol w:w="3120"/>
        <w:gridCol w:w="3120"/>
      </w:tblGrid>
      <w:tr w:rsidR="3F48B95E" w:rsidTr="5C0253EE" w14:paraId="5228C951"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112BE9A5" w14:textId="46ED7B48">
            <w:pPr>
              <w:spacing w:line="259" w:lineRule="auto"/>
              <w:jc w:val="center"/>
              <w:rPr>
                <w:rFonts w:ascii="Calibri" w:hAnsi="Calibri" w:eastAsia="Calibri" w:cs="Calibri"/>
                <w:highlight w:val="black"/>
              </w:rPr>
            </w:pPr>
            <w:r w:rsidRPr="3F48B95E">
              <w:rPr>
                <w:rFonts w:ascii="Calibri" w:hAnsi="Calibri" w:eastAsia="Calibri" w:cs="Calibri"/>
                <w:b w:val="0"/>
                <w:bCs w:val="0"/>
                <w:highlight w:val="black"/>
                <w:u w:val="single"/>
              </w:rPr>
              <w:t>PROTOCOL</w:t>
            </w:r>
          </w:p>
        </w:tc>
        <w:tc>
          <w:tcPr>
            <w:tcW w:w="3120" w:type="dxa"/>
          </w:tcPr>
          <w:p w:rsidR="3F48B95E" w:rsidP="3F48B95E" w:rsidRDefault="3F48B95E" w14:paraId="00C5A2B7" w14:textId="7DFE16E3">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highlight w:val="black"/>
              </w:rPr>
            </w:pPr>
            <w:r w:rsidRPr="3F48B95E">
              <w:rPr>
                <w:rFonts w:ascii="Calibri" w:hAnsi="Calibri" w:eastAsia="Calibri" w:cs="Calibri"/>
                <w:b w:val="0"/>
                <w:bCs w:val="0"/>
                <w:highlight w:val="black"/>
                <w:u w:val="single"/>
              </w:rPr>
              <w:t>PAGE NUMBER</w:t>
            </w:r>
          </w:p>
        </w:tc>
      </w:tr>
      <w:tr w:rsidR="3F48B95E" w:rsidTr="5C0253EE" w14:paraId="349CB13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28F9A121" w14:textId="520C3492">
            <w:pPr>
              <w:spacing w:line="259" w:lineRule="auto"/>
              <w:rPr>
                <w:rFonts w:ascii="Calibri" w:hAnsi="Calibri" w:eastAsia="Calibri" w:cs="Calibri"/>
                <w:highlight w:val="black"/>
              </w:rPr>
            </w:pPr>
            <w:r w:rsidRPr="3F48B95E">
              <w:rPr>
                <w:rFonts w:ascii="Calibri" w:hAnsi="Calibri" w:eastAsia="Calibri" w:cs="Calibri"/>
                <w:highlight w:val="black"/>
              </w:rPr>
              <w:t>Assessment Dictionary</w:t>
            </w:r>
          </w:p>
        </w:tc>
        <w:tc>
          <w:tcPr>
            <w:tcW w:w="3120" w:type="dxa"/>
          </w:tcPr>
          <w:p w:rsidR="3F48B95E" w:rsidP="3F48B95E" w:rsidRDefault="3F48B95E" w14:paraId="50F1F94A" w14:textId="3D1EC59C">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F48B95E">
              <w:rPr>
                <w:rFonts w:ascii="Calibri" w:hAnsi="Calibri" w:eastAsia="Calibri" w:cs="Calibri"/>
              </w:rPr>
              <w:t>2</w:t>
            </w:r>
          </w:p>
        </w:tc>
      </w:tr>
      <w:tr w:rsidR="3F48B95E" w:rsidTr="5C0253EE" w14:paraId="0ACC1D99"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21586EC1" w14:textId="71319FB7">
            <w:pPr>
              <w:spacing w:line="259" w:lineRule="auto"/>
              <w:rPr>
                <w:rFonts w:ascii="Calibri" w:hAnsi="Calibri" w:eastAsia="Calibri" w:cs="Calibri"/>
                <w:highlight w:val="black"/>
              </w:rPr>
            </w:pPr>
            <w:r w:rsidRPr="3F48B95E">
              <w:rPr>
                <w:rFonts w:ascii="Calibri" w:hAnsi="Calibri" w:eastAsia="Calibri" w:cs="Calibri"/>
                <w:highlight w:val="black"/>
              </w:rPr>
              <w:t>Order of Procedures</w:t>
            </w:r>
          </w:p>
        </w:tc>
        <w:tc>
          <w:tcPr>
            <w:tcW w:w="3120" w:type="dxa"/>
          </w:tcPr>
          <w:p w:rsidR="3F48B95E" w:rsidP="54402785" w:rsidRDefault="54402785" w14:paraId="012643BE" w14:textId="180F721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3-6</w:t>
            </w:r>
          </w:p>
        </w:tc>
      </w:tr>
      <w:tr w:rsidR="3F48B95E" w:rsidTr="5C0253EE" w14:paraId="405515C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53ED1683" w14:textId="2A7A725E">
            <w:pPr>
              <w:spacing w:line="259" w:lineRule="auto"/>
              <w:rPr>
                <w:rFonts w:ascii="Calibri" w:hAnsi="Calibri" w:eastAsia="Calibri" w:cs="Calibri"/>
                <w:highlight w:val="black"/>
              </w:rPr>
            </w:pPr>
            <w:proofErr w:type="spellStart"/>
            <w:r w:rsidRPr="3F48B95E">
              <w:rPr>
                <w:rFonts w:ascii="Calibri" w:hAnsi="Calibri" w:eastAsia="Calibri" w:cs="Calibri"/>
                <w:highlight w:val="black"/>
              </w:rPr>
              <w:t>MoCA</w:t>
            </w:r>
            <w:proofErr w:type="spellEnd"/>
          </w:p>
        </w:tc>
        <w:tc>
          <w:tcPr>
            <w:tcW w:w="3120" w:type="dxa"/>
          </w:tcPr>
          <w:p w:rsidR="3F48B95E" w:rsidP="54402785" w:rsidRDefault="54402785" w14:paraId="5E75C41A" w14:textId="501AE6CE">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7</w:t>
            </w:r>
          </w:p>
        </w:tc>
      </w:tr>
      <w:tr w:rsidR="3F48B95E" w:rsidTr="5C0253EE" w14:paraId="6964750B"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1FE57496" w14:textId="52C94BE3">
            <w:pPr>
              <w:spacing w:line="259" w:lineRule="auto"/>
              <w:rPr>
                <w:rFonts w:ascii="Calibri" w:hAnsi="Calibri" w:eastAsia="Calibri" w:cs="Calibri"/>
                <w:highlight w:val="black"/>
              </w:rPr>
            </w:pPr>
            <w:r w:rsidRPr="3F48B95E">
              <w:rPr>
                <w:rFonts w:ascii="Calibri" w:hAnsi="Calibri" w:eastAsia="Calibri" w:cs="Calibri"/>
                <w:highlight w:val="black"/>
              </w:rPr>
              <w:t>Actigraphy</w:t>
            </w:r>
          </w:p>
        </w:tc>
        <w:tc>
          <w:tcPr>
            <w:tcW w:w="3120" w:type="dxa"/>
          </w:tcPr>
          <w:p w:rsidR="3F48B95E" w:rsidP="54402785" w:rsidRDefault="54402785" w14:paraId="6A361484" w14:textId="2DEE275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8</w:t>
            </w:r>
          </w:p>
        </w:tc>
      </w:tr>
      <w:tr w:rsidR="3F48B95E" w:rsidTr="5C0253EE" w14:paraId="2F1990B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1583C788" w14:textId="72DDCB5A">
            <w:pPr>
              <w:spacing w:line="259" w:lineRule="auto"/>
              <w:rPr>
                <w:rFonts w:ascii="Calibri" w:hAnsi="Calibri" w:eastAsia="Calibri" w:cs="Calibri"/>
                <w:highlight w:val="black"/>
              </w:rPr>
            </w:pPr>
            <w:r w:rsidRPr="3F48B95E">
              <w:rPr>
                <w:rFonts w:ascii="Calibri" w:hAnsi="Calibri" w:eastAsia="Calibri" w:cs="Calibri"/>
                <w:highlight w:val="black"/>
              </w:rPr>
              <w:t>Demos</w:t>
            </w:r>
          </w:p>
        </w:tc>
        <w:tc>
          <w:tcPr>
            <w:tcW w:w="3120" w:type="dxa"/>
          </w:tcPr>
          <w:p w:rsidR="3F48B95E" w:rsidP="54402785" w:rsidRDefault="54402785" w14:paraId="6FB7E782" w14:textId="32825B58">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9</w:t>
            </w:r>
          </w:p>
        </w:tc>
      </w:tr>
      <w:tr w:rsidR="3F48B95E" w:rsidTr="5C0253EE" w14:paraId="605E8FE1"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39FC0FB2" w14:textId="42BF4ACE">
            <w:pPr>
              <w:spacing w:line="259" w:lineRule="auto"/>
              <w:rPr>
                <w:rFonts w:ascii="Calibri" w:hAnsi="Calibri" w:eastAsia="Calibri" w:cs="Calibri"/>
                <w:highlight w:val="black"/>
              </w:rPr>
            </w:pPr>
            <w:r w:rsidRPr="3F48B95E">
              <w:rPr>
                <w:rFonts w:ascii="Calibri" w:hAnsi="Calibri" w:eastAsia="Calibri" w:cs="Calibri"/>
                <w:highlight w:val="black"/>
              </w:rPr>
              <w:t>Height, Weight, Vitals</w:t>
            </w:r>
          </w:p>
        </w:tc>
        <w:tc>
          <w:tcPr>
            <w:tcW w:w="3120" w:type="dxa"/>
          </w:tcPr>
          <w:p w:rsidR="3F48B95E" w:rsidP="54402785" w:rsidRDefault="54402785" w14:paraId="707055E2" w14:textId="1C051DB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10</w:t>
            </w:r>
          </w:p>
        </w:tc>
      </w:tr>
      <w:tr w:rsidR="3F48B95E" w:rsidTr="5C0253EE" w14:paraId="18C304E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65D15516" w14:textId="791480D0">
            <w:pPr>
              <w:spacing w:line="259" w:lineRule="auto"/>
              <w:rPr>
                <w:rFonts w:ascii="Calibri" w:hAnsi="Calibri" w:eastAsia="Calibri" w:cs="Calibri"/>
                <w:highlight w:val="black"/>
              </w:rPr>
            </w:pPr>
            <w:r w:rsidRPr="3F48B95E">
              <w:rPr>
                <w:rFonts w:ascii="Calibri" w:hAnsi="Calibri" w:eastAsia="Calibri" w:cs="Calibri"/>
                <w:highlight w:val="black"/>
              </w:rPr>
              <w:t>Medications</w:t>
            </w:r>
          </w:p>
        </w:tc>
        <w:tc>
          <w:tcPr>
            <w:tcW w:w="3120" w:type="dxa"/>
          </w:tcPr>
          <w:p w:rsidR="3F48B95E" w:rsidP="54402785" w:rsidRDefault="54402785" w14:paraId="41595791" w14:textId="071D8BB4">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11</w:t>
            </w:r>
          </w:p>
        </w:tc>
      </w:tr>
      <w:tr w:rsidR="3F48B95E" w:rsidTr="5C0253EE" w14:paraId="289E2799"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32B6D327" w14:textId="41E94333">
            <w:pPr>
              <w:spacing w:line="259" w:lineRule="auto"/>
              <w:rPr>
                <w:rFonts w:ascii="Calibri" w:hAnsi="Calibri" w:eastAsia="Calibri" w:cs="Calibri"/>
                <w:highlight w:val="black"/>
              </w:rPr>
            </w:pPr>
            <w:r w:rsidRPr="3F48B95E">
              <w:rPr>
                <w:rFonts w:ascii="Calibri" w:hAnsi="Calibri" w:eastAsia="Calibri" w:cs="Calibri"/>
                <w:highlight w:val="black"/>
              </w:rPr>
              <w:t>Medical Conditions</w:t>
            </w:r>
          </w:p>
        </w:tc>
        <w:tc>
          <w:tcPr>
            <w:tcW w:w="3120" w:type="dxa"/>
          </w:tcPr>
          <w:p w:rsidR="3F48B95E" w:rsidP="54402785" w:rsidRDefault="54402785" w14:paraId="588C3AE5" w14:textId="654364A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11</w:t>
            </w:r>
          </w:p>
        </w:tc>
      </w:tr>
      <w:tr w:rsidR="3F48B95E" w:rsidTr="5C0253EE" w14:paraId="5DA7ADA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01EE7D01" w14:textId="07C5010E">
            <w:pPr>
              <w:spacing w:line="259" w:lineRule="auto"/>
              <w:rPr>
                <w:rFonts w:ascii="Calibri" w:hAnsi="Calibri" w:eastAsia="Calibri" w:cs="Calibri"/>
                <w:highlight w:val="black"/>
              </w:rPr>
            </w:pPr>
            <w:r w:rsidRPr="3F48B95E">
              <w:rPr>
                <w:rFonts w:ascii="Calibri" w:hAnsi="Calibri" w:eastAsia="Calibri" w:cs="Calibri"/>
                <w:highlight w:val="black"/>
              </w:rPr>
              <w:t>Color Vision Test</w:t>
            </w:r>
          </w:p>
        </w:tc>
        <w:tc>
          <w:tcPr>
            <w:tcW w:w="3120" w:type="dxa"/>
          </w:tcPr>
          <w:p w:rsidR="3F48B95E" w:rsidP="54402785" w:rsidRDefault="54402785" w14:paraId="7A71C3FD" w14:textId="28389BB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12</w:t>
            </w:r>
          </w:p>
        </w:tc>
      </w:tr>
      <w:tr w:rsidR="3F48B95E" w:rsidTr="5C0253EE" w14:paraId="70F7D1E6"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46A31595" w14:textId="4D4A0C9B">
            <w:pPr>
              <w:spacing w:line="259" w:lineRule="auto"/>
              <w:rPr>
                <w:rFonts w:ascii="Calibri" w:hAnsi="Calibri" w:eastAsia="Calibri" w:cs="Calibri"/>
                <w:highlight w:val="black"/>
              </w:rPr>
            </w:pPr>
            <w:r w:rsidRPr="3F48B95E">
              <w:rPr>
                <w:rFonts w:ascii="Calibri" w:hAnsi="Calibri" w:eastAsia="Calibri" w:cs="Calibri"/>
                <w:highlight w:val="black"/>
              </w:rPr>
              <w:t>Grip Strength</w:t>
            </w:r>
          </w:p>
        </w:tc>
        <w:tc>
          <w:tcPr>
            <w:tcW w:w="3120" w:type="dxa"/>
          </w:tcPr>
          <w:p w:rsidR="3F48B95E" w:rsidP="54402785" w:rsidRDefault="54402785" w14:paraId="10A6731B" w14:textId="1FD81AA4">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13</w:t>
            </w:r>
          </w:p>
        </w:tc>
      </w:tr>
      <w:tr w:rsidR="3F48B95E" w:rsidTr="5C0253EE" w14:paraId="107D346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74442FCB" w14:textId="1CDBC079">
            <w:pPr>
              <w:spacing w:line="259" w:lineRule="auto"/>
              <w:rPr>
                <w:rFonts w:ascii="Calibri" w:hAnsi="Calibri" w:eastAsia="Calibri" w:cs="Calibri"/>
                <w:highlight w:val="black"/>
              </w:rPr>
            </w:pPr>
            <w:r w:rsidRPr="3F48B95E">
              <w:rPr>
                <w:rFonts w:ascii="Calibri" w:hAnsi="Calibri" w:eastAsia="Calibri" w:cs="Calibri"/>
                <w:highlight w:val="black"/>
              </w:rPr>
              <w:t>Tanner Scale</w:t>
            </w:r>
          </w:p>
        </w:tc>
        <w:tc>
          <w:tcPr>
            <w:tcW w:w="3120" w:type="dxa"/>
          </w:tcPr>
          <w:p w:rsidR="3F48B95E" w:rsidP="54402785" w:rsidRDefault="54402785" w14:paraId="1F6182DE" w14:textId="47DBCA53">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14</w:t>
            </w:r>
          </w:p>
        </w:tc>
      </w:tr>
      <w:tr w:rsidR="3F48B95E" w:rsidTr="5C0253EE" w14:paraId="3AE3A398"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4BDE2F63" w:rsidRDefault="4BDE2F63" w14:paraId="3EF91322" w14:textId="0180D30D">
            <w:pPr>
              <w:spacing w:line="259" w:lineRule="auto"/>
              <w:rPr>
                <w:rFonts w:ascii="Calibri" w:hAnsi="Calibri" w:eastAsia="Calibri" w:cs="Calibri"/>
                <w:highlight w:val="black"/>
              </w:rPr>
            </w:pPr>
            <w:r w:rsidRPr="4BDE2F63">
              <w:rPr>
                <w:rFonts w:ascii="Calibri" w:hAnsi="Calibri" w:eastAsia="Calibri" w:cs="Calibri"/>
                <w:highlight w:val="black"/>
              </w:rPr>
              <w:t>Blood Draw/Genetics</w:t>
            </w:r>
          </w:p>
        </w:tc>
        <w:tc>
          <w:tcPr>
            <w:tcW w:w="3120" w:type="dxa"/>
          </w:tcPr>
          <w:p w:rsidR="3F48B95E" w:rsidP="54402785" w:rsidRDefault="54402785" w14:paraId="408F3287" w14:textId="3A76433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15</w:t>
            </w:r>
          </w:p>
        </w:tc>
      </w:tr>
      <w:tr w:rsidR="3F48B95E" w:rsidTr="5C0253EE" w14:paraId="3E4BB45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575895E0" w14:textId="0FF20E98">
            <w:pPr>
              <w:spacing w:line="259" w:lineRule="auto"/>
              <w:rPr>
                <w:rFonts w:ascii="Calibri" w:hAnsi="Calibri" w:eastAsia="Calibri" w:cs="Calibri"/>
                <w:highlight w:val="black"/>
              </w:rPr>
            </w:pPr>
            <w:r w:rsidRPr="3F48B95E">
              <w:rPr>
                <w:rFonts w:ascii="Calibri" w:hAnsi="Calibri" w:eastAsia="Calibri" w:cs="Calibri"/>
                <w:highlight w:val="black"/>
              </w:rPr>
              <w:t>Urine Drug Test</w:t>
            </w:r>
          </w:p>
        </w:tc>
        <w:tc>
          <w:tcPr>
            <w:tcW w:w="3120" w:type="dxa"/>
          </w:tcPr>
          <w:p w:rsidR="3F48B95E" w:rsidP="54402785" w:rsidRDefault="54402785" w14:paraId="414810AF" w14:textId="7A6F1418">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16</w:t>
            </w:r>
          </w:p>
        </w:tc>
      </w:tr>
      <w:tr w:rsidR="3F48B95E" w:rsidTr="5C0253EE" w14:paraId="362663AF"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5C0253EE" w:rsidRDefault="5C0253EE" w14:paraId="47059C13" w14:textId="2BE9828B">
            <w:pPr>
              <w:spacing w:line="259" w:lineRule="auto"/>
              <w:rPr>
                <w:rFonts w:ascii="Calibri" w:hAnsi="Calibri" w:eastAsia="Calibri" w:cs="Calibri"/>
                <w:highlight w:val="black"/>
              </w:rPr>
            </w:pPr>
            <w:r w:rsidRPr="5C0253EE">
              <w:rPr>
                <w:rFonts w:ascii="Calibri" w:hAnsi="Calibri" w:eastAsia="Calibri" w:cs="Calibri"/>
                <w:highlight w:val="black"/>
              </w:rPr>
              <w:t>Pregnancy Test</w:t>
            </w:r>
          </w:p>
        </w:tc>
        <w:tc>
          <w:tcPr>
            <w:tcW w:w="3120" w:type="dxa"/>
          </w:tcPr>
          <w:p w:rsidR="3F48B95E" w:rsidP="54402785" w:rsidRDefault="54402785" w14:paraId="72D31D72" w14:textId="71FE5BA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17</w:t>
            </w:r>
          </w:p>
        </w:tc>
      </w:tr>
      <w:tr w:rsidR="3F48B95E" w:rsidTr="5C0253EE" w14:paraId="4A5CF91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0A91BC1C" w14:textId="523B8EB7">
            <w:pPr>
              <w:spacing w:line="259" w:lineRule="auto"/>
              <w:rPr>
                <w:rFonts w:ascii="Calibri" w:hAnsi="Calibri" w:eastAsia="Calibri" w:cs="Calibri"/>
                <w:highlight w:val="black"/>
              </w:rPr>
            </w:pPr>
            <w:r w:rsidRPr="3F48B95E">
              <w:rPr>
                <w:rFonts w:ascii="Calibri" w:hAnsi="Calibri" w:eastAsia="Calibri" w:cs="Calibri"/>
                <w:highlight w:val="black"/>
              </w:rPr>
              <w:t>PENN CNP</w:t>
            </w:r>
          </w:p>
        </w:tc>
        <w:tc>
          <w:tcPr>
            <w:tcW w:w="3120" w:type="dxa"/>
          </w:tcPr>
          <w:p w:rsidR="3F48B95E" w:rsidP="54402785" w:rsidRDefault="54402785" w14:paraId="4DAFBEB5" w14:textId="41FA1AA7">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18</w:t>
            </w:r>
          </w:p>
        </w:tc>
      </w:tr>
      <w:tr w:rsidR="3F48B95E" w:rsidTr="5C0253EE" w14:paraId="6D833C6D"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52644DD4" w14:textId="06A22129">
            <w:pPr>
              <w:spacing w:line="259" w:lineRule="auto"/>
              <w:rPr>
                <w:rFonts w:ascii="Calibri" w:hAnsi="Calibri" w:eastAsia="Calibri" w:cs="Calibri"/>
                <w:highlight w:val="black"/>
              </w:rPr>
            </w:pPr>
            <w:r w:rsidRPr="3F48B95E">
              <w:rPr>
                <w:rFonts w:ascii="Calibri" w:hAnsi="Calibri" w:eastAsia="Calibri" w:cs="Calibri"/>
                <w:highlight w:val="black"/>
              </w:rPr>
              <w:t>BIRD</w:t>
            </w:r>
          </w:p>
        </w:tc>
        <w:tc>
          <w:tcPr>
            <w:tcW w:w="3120" w:type="dxa"/>
          </w:tcPr>
          <w:p w:rsidR="3F48B95E" w:rsidP="54402785" w:rsidRDefault="54402785" w14:paraId="4D29C57B" w14:textId="60CB8FD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19</w:t>
            </w:r>
          </w:p>
        </w:tc>
      </w:tr>
      <w:tr w:rsidR="3F48B95E" w:rsidTr="5C0253EE" w14:paraId="70000A3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20D863A8" w14:textId="6E55CAB9">
            <w:pPr>
              <w:spacing w:line="259" w:lineRule="auto"/>
              <w:rPr>
                <w:rFonts w:ascii="Calibri" w:hAnsi="Calibri" w:eastAsia="Calibri" w:cs="Calibri"/>
                <w:highlight w:val="black"/>
              </w:rPr>
            </w:pPr>
            <w:r w:rsidRPr="3F48B95E">
              <w:rPr>
                <w:rFonts w:ascii="Calibri" w:hAnsi="Calibri" w:eastAsia="Calibri" w:cs="Calibri"/>
                <w:highlight w:val="black"/>
              </w:rPr>
              <w:t>Hollingshead SES</w:t>
            </w:r>
          </w:p>
        </w:tc>
        <w:tc>
          <w:tcPr>
            <w:tcW w:w="3120" w:type="dxa"/>
          </w:tcPr>
          <w:p w:rsidR="3F48B95E" w:rsidP="54402785" w:rsidRDefault="54402785" w14:paraId="7C4F72CB" w14:textId="0E1ED907">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20</w:t>
            </w:r>
          </w:p>
        </w:tc>
      </w:tr>
      <w:tr w:rsidR="3F48B95E" w:rsidTr="5C0253EE" w14:paraId="2AE4FB99"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1F68C3D2" w14:textId="2F780235">
            <w:pPr>
              <w:spacing w:line="259" w:lineRule="auto"/>
              <w:rPr>
                <w:rFonts w:ascii="Calibri" w:hAnsi="Calibri" w:eastAsia="Calibri" w:cs="Calibri"/>
                <w:highlight w:val="black"/>
              </w:rPr>
            </w:pPr>
            <w:r w:rsidRPr="3F48B95E">
              <w:rPr>
                <w:rFonts w:ascii="Calibri" w:hAnsi="Calibri" w:eastAsia="Calibri" w:cs="Calibri"/>
                <w:highlight w:val="black"/>
              </w:rPr>
              <w:t>SCID/KSADS &amp; Consensus Dx</w:t>
            </w:r>
          </w:p>
        </w:tc>
        <w:tc>
          <w:tcPr>
            <w:tcW w:w="3120" w:type="dxa"/>
          </w:tcPr>
          <w:p w:rsidR="3F48B95E" w:rsidP="54402785" w:rsidRDefault="54402785" w14:paraId="24C05521" w14:textId="2B29B39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21</w:t>
            </w:r>
          </w:p>
        </w:tc>
      </w:tr>
      <w:tr w:rsidR="3F48B95E" w:rsidTr="5C0253EE" w14:paraId="08439F4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1E3DBDAA" w14:textId="6AB17BD7">
            <w:pPr>
              <w:spacing w:line="259" w:lineRule="auto"/>
              <w:rPr>
                <w:rFonts w:ascii="Calibri" w:hAnsi="Calibri" w:eastAsia="Calibri" w:cs="Calibri"/>
                <w:highlight w:val="black"/>
              </w:rPr>
            </w:pPr>
            <w:r w:rsidRPr="3F48B95E">
              <w:rPr>
                <w:rFonts w:ascii="Calibri" w:hAnsi="Calibri" w:eastAsia="Calibri" w:cs="Calibri"/>
                <w:highlight w:val="black"/>
              </w:rPr>
              <w:t>ACDS</w:t>
            </w:r>
          </w:p>
        </w:tc>
        <w:tc>
          <w:tcPr>
            <w:tcW w:w="3120" w:type="dxa"/>
          </w:tcPr>
          <w:p w:rsidR="3F48B95E" w:rsidP="54402785" w:rsidRDefault="54402785" w14:paraId="6599FD92" w14:textId="173C63A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22</w:t>
            </w:r>
          </w:p>
        </w:tc>
      </w:tr>
      <w:tr w:rsidR="54402785" w:rsidTr="5C0253EE" w14:paraId="5FDD0C1B"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54402785" w:rsidP="54402785" w:rsidRDefault="54402785" w14:paraId="3229DA95" w14:textId="00230588">
            <w:pPr>
              <w:spacing w:line="259" w:lineRule="auto"/>
              <w:rPr>
                <w:rFonts w:ascii="Calibri" w:hAnsi="Calibri" w:eastAsia="Calibri" w:cs="Calibri"/>
                <w:highlight w:val="black"/>
              </w:rPr>
            </w:pPr>
            <w:r w:rsidRPr="54402785">
              <w:rPr>
                <w:rFonts w:ascii="Calibri" w:hAnsi="Calibri" w:eastAsia="Calibri" w:cs="Calibri"/>
                <w:highlight w:val="black"/>
              </w:rPr>
              <w:t>Y-BOCS/CY-BOCS</w:t>
            </w:r>
          </w:p>
        </w:tc>
        <w:tc>
          <w:tcPr>
            <w:tcW w:w="3120" w:type="dxa"/>
          </w:tcPr>
          <w:p w:rsidR="54402785" w:rsidP="54402785" w:rsidRDefault="54402785" w14:paraId="0B503161" w14:textId="767E2CFA">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23</w:t>
            </w:r>
          </w:p>
        </w:tc>
      </w:tr>
      <w:tr w:rsidR="54402785" w:rsidTr="5C0253EE" w14:paraId="0D9623E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54402785" w:rsidP="54402785" w:rsidRDefault="54402785" w14:paraId="3407D1D8" w14:textId="2CBEED94">
            <w:pPr>
              <w:spacing w:line="259" w:lineRule="auto"/>
              <w:rPr>
                <w:rFonts w:ascii="Calibri" w:hAnsi="Calibri" w:eastAsia="Calibri" w:cs="Calibri"/>
                <w:highlight w:val="black"/>
              </w:rPr>
            </w:pPr>
            <w:r w:rsidRPr="54402785">
              <w:rPr>
                <w:rFonts w:ascii="Calibri" w:hAnsi="Calibri" w:eastAsia="Calibri" w:cs="Calibri"/>
                <w:highlight w:val="black"/>
              </w:rPr>
              <w:t>YGTSS</w:t>
            </w:r>
          </w:p>
        </w:tc>
        <w:tc>
          <w:tcPr>
            <w:tcW w:w="3120" w:type="dxa"/>
          </w:tcPr>
          <w:p w:rsidR="54402785" w:rsidP="54402785" w:rsidRDefault="54402785" w14:paraId="47E611D2" w14:textId="7776030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24</w:t>
            </w:r>
          </w:p>
        </w:tc>
      </w:tr>
      <w:tr w:rsidR="3F48B95E" w:rsidTr="5C0253EE" w14:paraId="2197A4F0"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4BDE2F63" w:rsidRDefault="4BDE2F63" w14:paraId="1CEA13B7" w14:textId="54718E3E">
            <w:pPr>
              <w:spacing w:line="259" w:lineRule="auto"/>
              <w:rPr>
                <w:rFonts w:ascii="Calibri" w:hAnsi="Calibri" w:eastAsia="Calibri" w:cs="Calibri"/>
                <w:highlight w:val="black"/>
              </w:rPr>
            </w:pPr>
            <w:r w:rsidRPr="4BDE2F63">
              <w:rPr>
                <w:rFonts w:ascii="Calibri" w:hAnsi="Calibri" w:eastAsia="Calibri" w:cs="Calibri"/>
                <w:highlight w:val="black"/>
              </w:rPr>
              <w:t>MRI Mock Scan*</w:t>
            </w:r>
          </w:p>
        </w:tc>
        <w:tc>
          <w:tcPr>
            <w:tcW w:w="3120" w:type="dxa"/>
          </w:tcPr>
          <w:p w:rsidR="3F48B95E" w:rsidP="54402785" w:rsidRDefault="54402785" w14:paraId="30BB2139" w14:textId="30AE1DB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25-26</w:t>
            </w:r>
          </w:p>
        </w:tc>
      </w:tr>
      <w:tr w:rsidR="3F48B95E" w:rsidTr="5C0253EE" w14:paraId="33CC875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0FB1B567" w14:textId="173B140D">
            <w:pPr>
              <w:spacing w:line="259" w:lineRule="auto"/>
              <w:rPr>
                <w:rFonts w:ascii="Calibri" w:hAnsi="Calibri" w:eastAsia="Calibri" w:cs="Calibri"/>
                <w:highlight w:val="black"/>
              </w:rPr>
            </w:pPr>
            <w:r w:rsidRPr="3F48B95E">
              <w:rPr>
                <w:rFonts w:ascii="Calibri" w:hAnsi="Calibri" w:eastAsia="Calibri" w:cs="Calibri"/>
                <w:highlight w:val="black"/>
              </w:rPr>
              <w:t>MRI</w:t>
            </w:r>
          </w:p>
        </w:tc>
        <w:tc>
          <w:tcPr>
            <w:tcW w:w="3120" w:type="dxa"/>
          </w:tcPr>
          <w:p w:rsidR="3F48B95E" w:rsidP="54402785" w:rsidRDefault="54402785" w14:paraId="5854D30D" w14:textId="0B00E915">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27-29</w:t>
            </w:r>
          </w:p>
        </w:tc>
      </w:tr>
      <w:tr w:rsidR="3F48B95E" w:rsidTr="5C0253EE" w14:paraId="0AA183A6"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33FD007A" w14:textId="6673E466">
            <w:pPr>
              <w:spacing w:line="259" w:lineRule="auto"/>
              <w:rPr>
                <w:rFonts w:ascii="Calibri" w:hAnsi="Calibri" w:eastAsia="Calibri" w:cs="Calibri"/>
                <w:highlight w:val="black"/>
              </w:rPr>
            </w:pPr>
            <w:r w:rsidRPr="3F48B95E">
              <w:rPr>
                <w:rFonts w:ascii="Calibri" w:hAnsi="Calibri" w:eastAsia="Calibri" w:cs="Calibri"/>
                <w:highlight w:val="black"/>
              </w:rPr>
              <w:t>6-Minute Bike</w:t>
            </w:r>
          </w:p>
        </w:tc>
        <w:tc>
          <w:tcPr>
            <w:tcW w:w="3120" w:type="dxa"/>
          </w:tcPr>
          <w:p w:rsidR="3F48B95E" w:rsidP="54402785" w:rsidRDefault="54402785" w14:paraId="1F644363" w14:textId="2C43B74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30</w:t>
            </w:r>
          </w:p>
        </w:tc>
      </w:tr>
      <w:tr w:rsidR="3F48B95E" w:rsidTr="5C0253EE" w14:paraId="4F778D5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3EEA4D38" w14:textId="3B7F3D7E">
            <w:pPr>
              <w:spacing w:line="259" w:lineRule="auto"/>
              <w:rPr>
                <w:rFonts w:ascii="Calibri" w:hAnsi="Calibri" w:eastAsia="Calibri" w:cs="Calibri"/>
                <w:highlight w:val="black"/>
              </w:rPr>
            </w:pPr>
            <w:proofErr w:type="spellStart"/>
            <w:r w:rsidRPr="3F48B95E">
              <w:rPr>
                <w:rFonts w:ascii="Calibri" w:hAnsi="Calibri" w:eastAsia="Calibri" w:cs="Calibri"/>
                <w:highlight w:val="black"/>
              </w:rPr>
              <w:t>Neuropsych</w:t>
            </w:r>
            <w:proofErr w:type="spellEnd"/>
            <w:r w:rsidRPr="3F48B95E">
              <w:rPr>
                <w:rFonts w:ascii="Calibri" w:hAnsi="Calibri" w:eastAsia="Calibri" w:cs="Calibri"/>
                <w:highlight w:val="black"/>
              </w:rPr>
              <w:t xml:space="preserve"> Battery</w:t>
            </w:r>
          </w:p>
        </w:tc>
        <w:tc>
          <w:tcPr>
            <w:tcW w:w="3120" w:type="dxa"/>
          </w:tcPr>
          <w:p w:rsidR="3F48B95E" w:rsidP="54402785" w:rsidRDefault="54402785" w14:paraId="56BEB11C" w14:textId="2D099673">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31</w:t>
            </w:r>
          </w:p>
        </w:tc>
      </w:tr>
      <w:tr w:rsidR="3F48B95E" w:rsidTr="5C0253EE" w14:paraId="11F1D40B"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4BDE2F63" w:rsidRDefault="4BDE2F63" w14:paraId="67323D94" w14:textId="2A475A7D">
            <w:pPr>
              <w:spacing w:line="259" w:lineRule="auto"/>
              <w:rPr>
                <w:rFonts w:ascii="Calibri" w:hAnsi="Calibri" w:eastAsia="Calibri" w:cs="Calibri"/>
                <w:highlight w:val="black"/>
              </w:rPr>
            </w:pPr>
            <w:r w:rsidRPr="4BDE2F63">
              <w:rPr>
                <w:rFonts w:ascii="Calibri" w:hAnsi="Calibri" w:eastAsia="Calibri" w:cs="Calibri"/>
                <w:highlight w:val="black"/>
              </w:rPr>
              <w:t>MRN</w:t>
            </w:r>
          </w:p>
        </w:tc>
        <w:tc>
          <w:tcPr>
            <w:tcW w:w="3120" w:type="dxa"/>
          </w:tcPr>
          <w:p w:rsidR="3F48B95E" w:rsidP="54402785" w:rsidRDefault="54402785" w14:paraId="20B02C27" w14:textId="62D0894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32-33</w:t>
            </w:r>
          </w:p>
        </w:tc>
      </w:tr>
      <w:tr w:rsidR="3F48B95E" w:rsidTr="5C0253EE" w14:paraId="1BFE4A5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399ED9BC" w14:textId="52203A05">
            <w:pPr>
              <w:spacing w:line="259" w:lineRule="auto"/>
              <w:rPr>
                <w:rFonts w:ascii="Calibri" w:hAnsi="Calibri" w:eastAsia="Calibri" w:cs="Calibri"/>
                <w:highlight w:val="black"/>
              </w:rPr>
            </w:pPr>
            <w:r w:rsidRPr="3F48B95E">
              <w:rPr>
                <w:rFonts w:ascii="Calibri" w:hAnsi="Calibri" w:eastAsia="Calibri" w:cs="Calibri"/>
                <w:highlight w:val="black"/>
              </w:rPr>
              <w:t>ANT</w:t>
            </w:r>
          </w:p>
        </w:tc>
        <w:tc>
          <w:tcPr>
            <w:tcW w:w="3120" w:type="dxa"/>
          </w:tcPr>
          <w:p w:rsidR="3F48B95E" w:rsidP="54402785" w:rsidRDefault="54402785" w14:paraId="3F887E09" w14:textId="6E16AF3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34</w:t>
            </w:r>
          </w:p>
        </w:tc>
      </w:tr>
      <w:tr w:rsidR="3F48B95E" w:rsidTr="5C0253EE" w14:paraId="0D60AFB6"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042A46ED" w14:textId="7F6F0D46">
            <w:pPr>
              <w:spacing w:line="259" w:lineRule="auto"/>
              <w:rPr>
                <w:rFonts w:ascii="Calibri" w:hAnsi="Calibri" w:eastAsia="Calibri" w:cs="Calibri"/>
                <w:highlight w:val="black"/>
              </w:rPr>
            </w:pPr>
            <w:r w:rsidRPr="3F48B95E">
              <w:rPr>
                <w:rFonts w:ascii="Calibri" w:hAnsi="Calibri" w:eastAsia="Calibri" w:cs="Calibri"/>
                <w:highlight w:val="black"/>
              </w:rPr>
              <w:t>Calculated Age</w:t>
            </w:r>
          </w:p>
        </w:tc>
        <w:tc>
          <w:tcPr>
            <w:tcW w:w="3120" w:type="dxa"/>
          </w:tcPr>
          <w:p w:rsidR="3F48B95E" w:rsidP="54402785" w:rsidRDefault="54402785" w14:paraId="2676C0EF" w14:textId="42D8CD5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35</w:t>
            </w:r>
          </w:p>
        </w:tc>
      </w:tr>
      <w:tr w:rsidR="3F48B95E" w:rsidTr="5C0253EE" w14:paraId="1FC0E0E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4CB6C670" w14:textId="40288016">
            <w:pPr>
              <w:spacing w:line="259" w:lineRule="auto"/>
              <w:rPr>
                <w:rFonts w:ascii="Calibri" w:hAnsi="Calibri" w:eastAsia="Calibri" w:cs="Calibri"/>
                <w:highlight w:val="black"/>
              </w:rPr>
            </w:pPr>
            <w:r w:rsidRPr="3F48B95E">
              <w:rPr>
                <w:rFonts w:ascii="Calibri" w:hAnsi="Calibri" w:eastAsia="Calibri" w:cs="Calibri"/>
                <w:highlight w:val="black"/>
              </w:rPr>
              <w:t>Family History Questionnaire</w:t>
            </w:r>
          </w:p>
        </w:tc>
        <w:tc>
          <w:tcPr>
            <w:tcW w:w="3120" w:type="dxa"/>
          </w:tcPr>
          <w:p w:rsidR="3F48B95E" w:rsidP="54402785" w:rsidRDefault="54402785" w14:paraId="0EE35560" w14:textId="579FA7AB">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36</w:t>
            </w:r>
          </w:p>
        </w:tc>
      </w:tr>
      <w:tr w:rsidR="3F48B95E" w:rsidTr="5C0253EE" w14:paraId="3DA35002" w14:textId="77777777">
        <w:trPr>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32A15FC8" w14:textId="23471CC5">
            <w:pPr>
              <w:spacing w:line="259" w:lineRule="auto"/>
              <w:rPr>
                <w:rFonts w:ascii="Calibri" w:hAnsi="Calibri" w:eastAsia="Calibri" w:cs="Calibri"/>
                <w:highlight w:val="black"/>
              </w:rPr>
            </w:pPr>
            <w:r w:rsidRPr="3F48B95E">
              <w:rPr>
                <w:rFonts w:ascii="Calibri" w:hAnsi="Calibri" w:eastAsia="Calibri" w:cs="Calibri"/>
                <w:highlight w:val="black"/>
              </w:rPr>
              <w:t>Vineland</w:t>
            </w:r>
          </w:p>
        </w:tc>
        <w:tc>
          <w:tcPr>
            <w:tcW w:w="3120" w:type="dxa"/>
          </w:tcPr>
          <w:p w:rsidR="3F48B95E" w:rsidP="54402785" w:rsidRDefault="54402785" w14:paraId="04DBC6FD" w14:textId="26868F7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4402785">
              <w:rPr>
                <w:rFonts w:ascii="Calibri" w:hAnsi="Calibri" w:eastAsia="Calibri" w:cs="Calibri"/>
              </w:rPr>
              <w:t>37</w:t>
            </w:r>
          </w:p>
        </w:tc>
      </w:tr>
      <w:tr w:rsidR="3F48B95E" w:rsidTr="5C0253EE" w14:paraId="77F7745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Pr>
          <w:p w:rsidR="3F48B95E" w:rsidP="3F48B95E" w:rsidRDefault="3F48B95E" w14:paraId="76306037" w14:textId="26B40E65">
            <w:pPr>
              <w:spacing w:line="259" w:lineRule="auto"/>
              <w:rPr>
                <w:rFonts w:ascii="Calibri" w:hAnsi="Calibri" w:eastAsia="Calibri" w:cs="Calibri"/>
                <w:highlight w:val="black"/>
              </w:rPr>
            </w:pPr>
            <w:r w:rsidRPr="3F48B95E">
              <w:rPr>
                <w:rFonts w:ascii="Calibri" w:hAnsi="Calibri" w:eastAsia="Calibri" w:cs="Calibri"/>
                <w:highlight w:val="black"/>
              </w:rPr>
              <w:t>Dot Probe</w:t>
            </w:r>
          </w:p>
        </w:tc>
        <w:tc>
          <w:tcPr>
            <w:tcW w:w="3120" w:type="dxa"/>
          </w:tcPr>
          <w:p w:rsidR="3F48B95E" w:rsidP="54402785" w:rsidRDefault="54402785" w14:paraId="6DDC93E6" w14:textId="3BF80A77">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4402785">
              <w:rPr>
                <w:rFonts w:ascii="Calibri" w:hAnsi="Calibri" w:eastAsia="Calibri" w:cs="Calibri"/>
              </w:rPr>
              <w:t>38</w:t>
            </w:r>
          </w:p>
        </w:tc>
      </w:tr>
    </w:tbl>
    <w:p w:rsidR="5C0253EE" w:rsidP="5C0253EE" w:rsidRDefault="5C0253EE" w14:paraId="2B730BBF" w14:textId="10CCC4FF">
      <w:pPr>
        <w:jc w:val="center"/>
      </w:pPr>
      <w:r>
        <w:br w:type="page"/>
      </w:r>
    </w:p>
    <w:tbl>
      <w:tblPr>
        <w:tblStyle w:val="PlainTable1"/>
        <w:tblW w:w="0" w:type="auto"/>
        <w:tblLayout w:type="fixed"/>
        <w:tblLook w:val="04A0" w:firstRow="1" w:lastRow="0" w:firstColumn="1" w:lastColumn="0" w:noHBand="0" w:noVBand="1"/>
      </w:tblPr>
      <w:tblGrid>
        <w:gridCol w:w="3600"/>
        <w:gridCol w:w="3600"/>
        <w:gridCol w:w="3600"/>
      </w:tblGrid>
      <w:tr w:rsidR="5C0253EE" w:rsidTr="2311C52C" w14:paraId="5397EB2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shd w:val="clear" w:color="auto" w:fill="000000" w:themeFill="text1"/>
            <w:tcMar/>
          </w:tcPr>
          <w:p w:rsidR="5C0253EE" w:rsidP="777F8B52" w:rsidRDefault="5C0253EE" w14:noSpellErr="1" w14:paraId="5AC880D3" w14:textId="197BC7E7">
            <w:pPr>
              <w:spacing w:line="259" w:lineRule="auto"/>
              <w:jc w:val="center"/>
              <w:rPr>
                <w:rFonts w:ascii="Calibri" w:hAnsi="Calibri" w:eastAsia="Calibri" w:cs="Calibri"/>
                <w:sz w:val="28"/>
                <w:szCs w:val="28"/>
                <w:highlight w:val="black"/>
              </w:rPr>
            </w:pPr>
            <w:r w:rsidRPr="777F8B52" w:rsidR="3EA46CC1">
              <w:rPr>
                <w:rFonts w:ascii="Calibri" w:hAnsi="Calibri" w:eastAsia="Calibri" w:cs="Calibri"/>
                <w:color w:val="FFFFFF" w:themeColor="background1" w:themeTint="FF" w:themeShade="FF"/>
                <w:sz w:val="28"/>
                <w:szCs w:val="28"/>
                <w:highlight w:val="black"/>
              </w:rPr>
              <w:t>Assessments by Visit</w:t>
            </w:r>
          </w:p>
          <w:p w:rsidR="5C0253EE" w:rsidP="777F8B52" w:rsidRDefault="5C0253EE" w14:paraId="56005765" w14:textId="144B41CD">
            <w:pPr>
              <w:pStyle w:val="Normal"/>
              <w:spacing w:line="259" w:lineRule="auto"/>
              <w:jc w:val="center"/>
              <w:rPr>
                <w:rFonts w:ascii="Calibri" w:hAnsi="Calibri" w:eastAsia="Calibri" w:cs="Calibri"/>
                <w:color w:val="FFFFFF" w:themeColor="background1" w:themeTint="FF" w:themeShade="FF"/>
                <w:sz w:val="20"/>
                <w:szCs w:val="20"/>
                <w:highlight w:val="black"/>
              </w:rPr>
            </w:pPr>
            <w:r w:rsidRPr="777F8B52" w:rsidR="3064DBA0">
              <w:rPr>
                <w:rFonts w:ascii="Calibri" w:hAnsi="Calibri" w:eastAsia="Calibri" w:cs="Calibri"/>
                <w:color w:val="FFFFFF" w:themeColor="background1" w:themeTint="FF" w:themeShade="FF"/>
                <w:sz w:val="20"/>
                <w:szCs w:val="20"/>
                <w:highlight w:val="black"/>
              </w:rPr>
              <w:t xml:space="preserve">Visit type and </w:t>
            </w:r>
            <w:r w:rsidRPr="777F8B52" w:rsidR="49C00835">
              <w:rPr>
                <w:rFonts w:ascii="Calibri" w:hAnsi="Calibri" w:eastAsia="Calibri" w:cs="Calibri"/>
                <w:color w:val="FFFFFF" w:themeColor="background1" w:themeTint="FF" w:themeShade="FF"/>
                <w:sz w:val="20"/>
                <w:szCs w:val="20"/>
                <w:highlight w:val="black"/>
              </w:rPr>
              <w:t>visit code in LORIS database</w:t>
            </w:r>
          </w:p>
        </w:tc>
        <w:tc>
          <w:tcPr>
            <w:cnfStyle w:val="000000000000" w:firstRow="0" w:lastRow="0" w:firstColumn="0" w:lastColumn="0" w:oddVBand="0" w:evenVBand="0" w:oddHBand="0" w:evenHBand="0" w:firstRowFirstColumn="0" w:firstRowLastColumn="0" w:lastRowFirstColumn="0" w:lastRowLastColumn="0"/>
            <w:tcW w:w="3600" w:type="dxa"/>
            <w:shd w:val="clear" w:color="auto" w:fill="000000" w:themeFill="text1"/>
            <w:tcMar/>
          </w:tcPr>
          <w:p w:rsidR="5C0253EE" w:rsidP="777F8B52" w:rsidRDefault="5C0253EE" w14:paraId="7BDFE152" w14:textId="4424B3B0">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FFFFFF" w:themeColor="background1" w:themeTint="FF" w:themeShade="FF"/>
                <w:sz w:val="26"/>
                <w:szCs w:val="26"/>
              </w:rPr>
            </w:pPr>
            <w:r w:rsidRPr="2311C52C" w:rsidR="3EA46CC1">
              <w:rPr>
                <w:rFonts w:ascii="Calibri" w:hAnsi="Calibri" w:eastAsia="Calibri" w:cs="Calibri"/>
                <w:color w:val="FFFFFF" w:themeColor="background1" w:themeTint="FF" w:themeShade="FF"/>
                <w:sz w:val="26"/>
                <w:szCs w:val="26"/>
                <w:highlight w:val="black"/>
              </w:rPr>
              <w:t xml:space="preserve"> </w:t>
            </w:r>
            <w:r w:rsidRPr="2311C52C" w:rsidR="6BCC4662">
              <w:rPr>
                <w:rFonts w:ascii="Calibri" w:hAnsi="Calibri" w:eastAsia="Calibri" w:cs="Calibri"/>
                <w:color w:val="FFFFFF" w:themeColor="background1" w:themeTint="FF" w:themeShade="FF"/>
                <w:sz w:val="26"/>
                <w:szCs w:val="26"/>
                <w:highlight w:val="black"/>
              </w:rPr>
              <w:t>B</w:t>
            </w:r>
            <w:r w:rsidRPr="2311C52C" w:rsidR="39267060">
              <w:rPr>
                <w:rFonts w:ascii="Calibri" w:hAnsi="Calibri" w:eastAsia="Calibri" w:cs="Calibri"/>
                <w:color w:val="FFFFFF" w:themeColor="background1" w:themeTint="FF" w:themeShade="FF"/>
                <w:sz w:val="26"/>
                <w:szCs w:val="26"/>
                <w:highlight w:val="black"/>
              </w:rPr>
              <w:t>aseline</w:t>
            </w:r>
            <w:r w:rsidRPr="2311C52C" w:rsidR="08C36B45">
              <w:rPr>
                <w:rFonts w:ascii="Calibri" w:hAnsi="Calibri" w:eastAsia="Calibri" w:cs="Calibri"/>
                <w:color w:val="FFFFFF" w:themeColor="background1" w:themeTint="FF" w:themeShade="FF"/>
                <w:sz w:val="26"/>
                <w:szCs w:val="26"/>
                <w:highlight w:val="black"/>
              </w:rPr>
              <w:t xml:space="preserve"> Visit</w:t>
            </w:r>
            <w:r w:rsidRPr="2311C52C" w:rsidR="3412330D">
              <w:rPr>
                <w:rFonts w:ascii="Calibri" w:hAnsi="Calibri" w:eastAsia="Calibri" w:cs="Calibri"/>
                <w:color w:val="FFFFFF" w:themeColor="background1" w:themeTint="FF" w:themeShade="FF"/>
                <w:sz w:val="26"/>
                <w:szCs w:val="26"/>
                <w:highlight w:val="black"/>
              </w:rPr>
              <w:t xml:space="preserve"> (</w:t>
            </w:r>
            <w:r w:rsidRPr="2311C52C" w:rsidR="3EDCC716">
              <w:rPr>
                <w:rFonts w:ascii="Calibri" w:hAnsi="Calibri" w:eastAsia="Calibri" w:cs="Calibri"/>
                <w:color w:val="FFFFFF" w:themeColor="background1" w:themeTint="FF" w:themeShade="FF"/>
                <w:sz w:val="26"/>
                <w:szCs w:val="26"/>
                <w:highlight w:val="black"/>
              </w:rPr>
              <w:t xml:space="preserve">after </w:t>
            </w:r>
            <w:r w:rsidRPr="2311C52C" w:rsidR="3412330D">
              <w:rPr>
                <w:rFonts w:ascii="Calibri" w:hAnsi="Calibri" w:eastAsia="Calibri" w:cs="Calibri"/>
                <w:color w:val="FFFFFF" w:themeColor="background1" w:themeTint="FF" w:themeShade="FF"/>
                <w:sz w:val="26"/>
                <w:szCs w:val="26"/>
                <w:highlight w:val="black"/>
              </w:rPr>
              <w:t>2015)</w:t>
            </w:r>
            <w:r w:rsidRPr="2311C52C" w:rsidR="7B3E989F">
              <w:rPr>
                <w:rFonts w:ascii="Calibri" w:hAnsi="Calibri" w:eastAsia="Calibri" w:cs="Calibri"/>
                <w:color w:val="FFFFFF" w:themeColor="background1" w:themeTint="FF" w:themeShade="FF"/>
                <w:sz w:val="26"/>
                <w:szCs w:val="26"/>
                <w:highlight w:val="black"/>
              </w:rPr>
              <w:t>*</w:t>
            </w:r>
          </w:p>
          <w:p w:rsidR="5C0253EE" w:rsidP="777F8B52" w:rsidRDefault="5C0253EE" w14:paraId="501FD2E3" w14:textId="34BA0C12">
            <w:pPr>
              <w:pStyle w:val="Normal"/>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FFFFFF" w:themeColor="background1" w:themeTint="FF" w:themeShade="FF"/>
                <w:sz w:val="26"/>
                <w:szCs w:val="26"/>
              </w:rPr>
            </w:pPr>
            <w:r w:rsidRPr="777F8B52" w:rsidR="296705B1">
              <w:rPr>
                <w:rFonts w:ascii="Calibri" w:hAnsi="Calibri" w:eastAsia="Calibri" w:cs="Calibri"/>
                <w:color w:val="FFFFFF" w:themeColor="background1" w:themeTint="FF" w:themeShade="FF"/>
                <w:sz w:val="26"/>
                <w:szCs w:val="26"/>
              </w:rPr>
              <w:t>(BAS1,BAS2,BAS3)</w:t>
            </w:r>
          </w:p>
        </w:tc>
        <w:tc>
          <w:tcPr>
            <w:cnfStyle w:val="000000000000" w:firstRow="0" w:lastRow="0" w:firstColumn="0" w:lastColumn="0" w:oddVBand="0" w:evenVBand="0" w:oddHBand="0" w:evenHBand="0" w:firstRowFirstColumn="0" w:firstRowLastColumn="0" w:lastRowFirstColumn="0" w:lastRowLastColumn="0"/>
            <w:tcW w:w="3600" w:type="dxa"/>
            <w:shd w:val="clear" w:color="auto" w:fill="000000" w:themeFill="text1"/>
            <w:tcMar/>
          </w:tcPr>
          <w:p w:rsidR="5C0253EE" w:rsidP="5C0253EE" w:rsidRDefault="5C0253EE" w14:paraId="21CA970E" w14:textId="6D435FBD">
            <w:pPr>
              <w:spacing w:line="259" w:lineRule="auto"/>
              <w:jc w:val="center"/>
              <w:cnfStyle w:val="100000000000" w:firstRow="1" w:lastRow="0" w:firstColumn="0" w:lastColumn="0" w:oddVBand="0" w:evenVBand="0" w:oddHBand="0" w:evenHBand="0" w:firstRowFirstColumn="0" w:firstRowLastColumn="0" w:lastRowFirstColumn="0" w:lastRowLastColumn="0"/>
            </w:pPr>
            <w:r w:rsidRPr="777F8B52" w:rsidR="3EA46CC1">
              <w:rPr>
                <w:rFonts w:ascii="Calibri" w:hAnsi="Calibri" w:eastAsia="Calibri" w:cs="Calibri"/>
                <w:color w:val="FFFFFF" w:themeColor="background1" w:themeTint="FF" w:themeShade="FF"/>
                <w:sz w:val="26"/>
                <w:szCs w:val="26"/>
                <w:highlight w:val="black"/>
              </w:rPr>
              <w:t xml:space="preserve"> </w:t>
            </w:r>
            <w:r w:rsidRPr="777F8B52" w:rsidR="768E449D">
              <w:rPr>
                <w:rFonts w:ascii="Calibri" w:hAnsi="Calibri" w:eastAsia="Calibri" w:cs="Calibri"/>
                <w:color w:val="FFFFFF" w:themeColor="background1" w:themeTint="FF" w:themeShade="FF"/>
                <w:sz w:val="26"/>
                <w:szCs w:val="26"/>
                <w:highlight w:val="black"/>
              </w:rPr>
              <w:t>Base</w:t>
            </w:r>
            <w:r w:rsidRPr="777F8B52" w:rsidR="3EA46CC1">
              <w:rPr>
                <w:rFonts w:ascii="Calibri" w:hAnsi="Calibri" w:eastAsia="Calibri" w:cs="Calibri"/>
                <w:color w:val="FFFFFF" w:themeColor="background1" w:themeTint="FF" w:themeShade="FF"/>
                <w:sz w:val="26"/>
                <w:szCs w:val="26"/>
                <w:highlight w:val="black"/>
              </w:rPr>
              <w:t>l</w:t>
            </w:r>
            <w:r w:rsidRPr="777F8B52" w:rsidR="7A507FE8">
              <w:rPr>
                <w:rFonts w:ascii="Calibri" w:hAnsi="Calibri" w:eastAsia="Calibri" w:cs="Calibri"/>
                <w:color w:val="FFFFFF" w:themeColor="background1" w:themeTint="FF" w:themeShade="FF"/>
                <w:sz w:val="26"/>
                <w:szCs w:val="26"/>
                <w:highlight w:val="black"/>
              </w:rPr>
              <w:t>ine</w:t>
            </w:r>
            <w:r w:rsidRPr="777F8B52" w:rsidR="6B52BCB0">
              <w:rPr>
                <w:rFonts w:ascii="Calibri" w:hAnsi="Calibri" w:eastAsia="Calibri" w:cs="Calibri"/>
                <w:color w:val="FFFFFF" w:themeColor="background1" w:themeTint="FF" w:themeShade="FF"/>
                <w:sz w:val="26"/>
                <w:szCs w:val="26"/>
                <w:highlight w:val="black"/>
              </w:rPr>
              <w:t xml:space="preserve"> Visit</w:t>
            </w:r>
            <w:r w:rsidRPr="777F8B52" w:rsidR="3412330D">
              <w:rPr>
                <w:rFonts w:ascii="Calibri" w:hAnsi="Calibri" w:eastAsia="Calibri" w:cs="Calibri"/>
                <w:color w:val="FFFFFF" w:themeColor="background1" w:themeTint="FF" w:themeShade="FF"/>
                <w:sz w:val="26"/>
                <w:szCs w:val="26"/>
              </w:rPr>
              <w:t xml:space="preserve"> (prior to 2015)</w:t>
            </w:r>
          </w:p>
          <w:p w:rsidR="5C0253EE" w:rsidP="777F8B52" w:rsidRDefault="5C0253EE" w14:paraId="197294D2" w14:textId="5513A7CE">
            <w:pPr>
              <w:pStyle w:val="Normal"/>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FFFFFF" w:themeColor="background1" w:themeTint="FF" w:themeShade="FF"/>
                <w:sz w:val="26"/>
                <w:szCs w:val="26"/>
              </w:rPr>
            </w:pPr>
            <w:r w:rsidRPr="777F8B52" w:rsidR="2E1A4687">
              <w:rPr>
                <w:rFonts w:ascii="Calibri" w:hAnsi="Calibri" w:eastAsia="Calibri" w:cs="Calibri"/>
                <w:color w:val="FFFFFF" w:themeColor="background1" w:themeTint="FF" w:themeShade="FF"/>
                <w:sz w:val="26"/>
                <w:szCs w:val="26"/>
              </w:rPr>
              <w:t>(BAS1, BAS2, BAS3)</w:t>
            </w:r>
          </w:p>
        </w:tc>
      </w:tr>
      <w:tr w:rsidR="5C0253EE" w:rsidTr="2311C52C" w14:paraId="57628E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5196CAD5" w14:textId="3B6F7831">
            <w:pPr>
              <w:spacing w:line="259" w:lineRule="auto"/>
              <w:rPr>
                <w:rFonts w:ascii="Calibri" w:hAnsi="Calibri" w:eastAsia="Calibri" w:cs="Calibri"/>
              </w:rPr>
            </w:pPr>
            <w:r w:rsidRPr="5C0253EE">
              <w:rPr>
                <w:rFonts w:ascii="Calibri" w:hAnsi="Calibri" w:eastAsia="Calibri" w:cs="Calibri"/>
              </w:rPr>
              <w:t>Consent</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85816DC" w14:textId="1E1D9908">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803479F" wp14:anchorId="04702797">
                  <wp:extent cx="142875" cy="142875"/>
                  <wp:effectExtent l="0" t="0" r="0" b="0"/>
                  <wp:docPr id="719822039" name="Picture 719822039" title=""/>
                  <wp:cNvGraphicFramePr>
                    <a:graphicFrameLocks noChangeAspect="1"/>
                  </wp:cNvGraphicFramePr>
                  <a:graphic>
                    <a:graphicData uri="http://schemas.openxmlformats.org/drawingml/2006/picture">
                      <pic:pic>
                        <pic:nvPicPr>
                          <pic:cNvPr id="0" name="Picture 719822039"/>
                          <pic:cNvPicPr/>
                        </pic:nvPicPr>
                        <pic:blipFill>
                          <a:blip r:embed="Ra4d8af288a454e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4E0FC47" w14:textId="3541A1E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D9B3BDE" wp14:anchorId="01C3B52C">
                  <wp:extent cx="142875" cy="142875"/>
                  <wp:effectExtent l="0" t="0" r="0" b="0"/>
                  <wp:docPr id="245546820" name="Picture 245546820" title=""/>
                  <wp:cNvGraphicFramePr>
                    <a:graphicFrameLocks noChangeAspect="1"/>
                  </wp:cNvGraphicFramePr>
                  <a:graphic>
                    <a:graphicData uri="http://schemas.openxmlformats.org/drawingml/2006/picture">
                      <pic:pic>
                        <pic:nvPicPr>
                          <pic:cNvPr id="0" name="Picture 245546820"/>
                          <pic:cNvPicPr/>
                        </pic:nvPicPr>
                        <pic:blipFill>
                          <a:blip r:embed="Re4d023575c9f4ee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4D596793"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313668A" w14:textId="05BDE3D4">
            <w:pPr>
              <w:spacing w:line="259" w:lineRule="auto"/>
              <w:rPr>
                <w:rFonts w:ascii="Calibri" w:hAnsi="Calibri" w:eastAsia="Calibri" w:cs="Calibri"/>
              </w:rPr>
            </w:pPr>
            <w:r w:rsidRPr="5C0253EE">
              <w:rPr>
                <w:rFonts w:ascii="Calibri" w:hAnsi="Calibri" w:eastAsia="Calibri" w:cs="Calibri"/>
              </w:rPr>
              <w:t>Demographic Questionnaire</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A6B429C" w14:textId="5B456D6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5770C317" wp14:anchorId="133C345A">
                  <wp:extent cx="142875" cy="142875"/>
                  <wp:effectExtent l="0" t="0" r="0" b="0"/>
                  <wp:docPr id="996541829" name="Picture 996541829" title=""/>
                  <wp:cNvGraphicFramePr>
                    <a:graphicFrameLocks noChangeAspect="1"/>
                  </wp:cNvGraphicFramePr>
                  <a:graphic>
                    <a:graphicData uri="http://schemas.openxmlformats.org/drawingml/2006/picture">
                      <pic:pic>
                        <pic:nvPicPr>
                          <pic:cNvPr id="0" name="Picture 996541829"/>
                          <pic:cNvPicPr/>
                        </pic:nvPicPr>
                        <pic:blipFill>
                          <a:blip r:embed="Rec636282562245a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620D59B" w14:textId="0C4855D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251E85BF" wp14:anchorId="50332113">
                  <wp:extent cx="142875" cy="142875"/>
                  <wp:effectExtent l="0" t="0" r="0" b="0"/>
                  <wp:docPr id="2133004766" name="Picture 2133004766" title=""/>
                  <wp:cNvGraphicFramePr>
                    <a:graphicFrameLocks noChangeAspect="1"/>
                  </wp:cNvGraphicFramePr>
                  <a:graphic>
                    <a:graphicData uri="http://schemas.openxmlformats.org/drawingml/2006/picture">
                      <pic:pic>
                        <pic:nvPicPr>
                          <pic:cNvPr id="0" name="Picture 2133004766"/>
                          <pic:cNvPicPr/>
                        </pic:nvPicPr>
                        <pic:blipFill>
                          <a:blip r:embed="Rd2413308b9ae492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20E2E0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03B2C3D1" w14:textId="059A4357">
            <w:pPr>
              <w:spacing w:line="259" w:lineRule="auto"/>
              <w:rPr>
                <w:rFonts w:ascii="Calibri" w:hAnsi="Calibri" w:eastAsia="Calibri" w:cs="Calibri"/>
              </w:rPr>
            </w:pPr>
            <w:r w:rsidRPr="5C0253EE">
              <w:rPr>
                <w:rFonts w:ascii="Calibri" w:hAnsi="Calibri" w:eastAsia="Calibri" w:cs="Calibri"/>
              </w:rPr>
              <w:t>Weight/Height, Vital Signs, Hip/Waist Measurement</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9AD3888" w14:textId="7E342B48">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2002249A" wp14:anchorId="47A40C02">
                  <wp:extent cx="142875" cy="142875"/>
                  <wp:effectExtent l="0" t="0" r="0" b="0"/>
                  <wp:docPr id="1732835211" name="Picture 1732835211" title=""/>
                  <wp:cNvGraphicFramePr>
                    <a:graphicFrameLocks noChangeAspect="1"/>
                  </wp:cNvGraphicFramePr>
                  <a:graphic>
                    <a:graphicData uri="http://schemas.openxmlformats.org/drawingml/2006/picture">
                      <pic:pic>
                        <pic:nvPicPr>
                          <pic:cNvPr id="0" name="Picture 1732835211"/>
                          <pic:cNvPicPr/>
                        </pic:nvPicPr>
                        <pic:blipFill>
                          <a:blip r:embed="R1fd1bb0158d241e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7F28AEB" w14:textId="05CE7D4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159F5901" wp14:anchorId="1995934D">
                  <wp:extent cx="142875" cy="142875"/>
                  <wp:effectExtent l="0" t="0" r="0" b="0"/>
                  <wp:docPr id="1371314314" name="Picture 1371314314" title=""/>
                  <wp:cNvGraphicFramePr>
                    <a:graphicFrameLocks noChangeAspect="1"/>
                  </wp:cNvGraphicFramePr>
                  <a:graphic>
                    <a:graphicData uri="http://schemas.openxmlformats.org/drawingml/2006/picture">
                      <pic:pic>
                        <pic:nvPicPr>
                          <pic:cNvPr id="0" name="Picture 1371314314"/>
                          <pic:cNvPicPr/>
                        </pic:nvPicPr>
                        <pic:blipFill>
                          <a:blip r:embed="Ra8fd6ade4e1742e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2DA8F7BA"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15785B92" w14:textId="7C416CCA">
            <w:pPr>
              <w:spacing w:line="259" w:lineRule="auto"/>
              <w:rPr>
                <w:rFonts w:ascii="Calibri" w:hAnsi="Calibri" w:eastAsia="Calibri" w:cs="Calibri"/>
              </w:rPr>
            </w:pPr>
            <w:r w:rsidRPr="5C0253EE">
              <w:rPr>
                <w:rFonts w:ascii="Calibri" w:hAnsi="Calibri" w:eastAsia="Calibri" w:cs="Calibri"/>
              </w:rPr>
              <w:t>MRI Screener</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E62D283" w14:textId="7DD5021A">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7900E512" wp14:anchorId="78FA50F5">
                  <wp:extent cx="142875" cy="142875"/>
                  <wp:effectExtent l="0" t="0" r="0" b="0"/>
                  <wp:docPr id="1055267534" name="Picture 1055267534" title=""/>
                  <wp:cNvGraphicFramePr>
                    <a:graphicFrameLocks noChangeAspect="1"/>
                  </wp:cNvGraphicFramePr>
                  <a:graphic>
                    <a:graphicData uri="http://schemas.openxmlformats.org/drawingml/2006/picture">
                      <pic:pic>
                        <pic:nvPicPr>
                          <pic:cNvPr id="0" name="Picture 1055267534"/>
                          <pic:cNvPicPr/>
                        </pic:nvPicPr>
                        <pic:blipFill>
                          <a:blip r:embed="R1a0191d4c71f4da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8E0B824" w14:textId="7466057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DB476E2" wp14:anchorId="66AF1C85">
                  <wp:extent cx="142875" cy="142875"/>
                  <wp:effectExtent l="0" t="0" r="0" b="0"/>
                  <wp:docPr id="657514294" name="Picture 657514294" title=""/>
                  <wp:cNvGraphicFramePr>
                    <a:graphicFrameLocks noChangeAspect="1"/>
                  </wp:cNvGraphicFramePr>
                  <a:graphic>
                    <a:graphicData uri="http://schemas.openxmlformats.org/drawingml/2006/picture">
                      <pic:pic>
                        <pic:nvPicPr>
                          <pic:cNvPr id="0" name="Picture 657514294"/>
                          <pic:cNvPicPr/>
                        </pic:nvPicPr>
                        <pic:blipFill>
                          <a:blip r:embed="R33730041eb43423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0AE9A5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D140444" w14:textId="5F2D12E3">
            <w:pPr>
              <w:spacing w:line="259" w:lineRule="auto"/>
              <w:rPr>
                <w:rFonts w:ascii="Calibri" w:hAnsi="Calibri" w:eastAsia="Calibri" w:cs="Calibri"/>
              </w:rPr>
            </w:pPr>
            <w:r w:rsidRPr="5C0253EE">
              <w:rPr>
                <w:rFonts w:ascii="Calibri" w:hAnsi="Calibri" w:eastAsia="Calibri" w:cs="Calibri"/>
              </w:rPr>
              <w:t>Blood Draw</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E90330E" w14:textId="2E0BFB25">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6D0EDD3" wp14:anchorId="1B722542">
                  <wp:extent cx="142875" cy="142875"/>
                  <wp:effectExtent l="0" t="0" r="0" b="0"/>
                  <wp:docPr id="297269013" name="Picture 297269013" title=""/>
                  <wp:cNvGraphicFramePr>
                    <a:graphicFrameLocks noChangeAspect="1"/>
                  </wp:cNvGraphicFramePr>
                  <a:graphic>
                    <a:graphicData uri="http://schemas.openxmlformats.org/drawingml/2006/picture">
                      <pic:pic>
                        <pic:nvPicPr>
                          <pic:cNvPr id="0" name="Picture 297269013"/>
                          <pic:cNvPicPr/>
                        </pic:nvPicPr>
                        <pic:blipFill>
                          <a:blip r:embed="Rfe9456bc02b14fb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951449D" w14:textId="0D57E77E">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7D9AC03E" wp14:anchorId="6F43BAC3">
                  <wp:extent cx="142875" cy="142875"/>
                  <wp:effectExtent l="0" t="0" r="0" b="0"/>
                  <wp:docPr id="1542724294" name="Picture 1542724294" title=""/>
                  <wp:cNvGraphicFramePr>
                    <a:graphicFrameLocks noChangeAspect="1"/>
                  </wp:cNvGraphicFramePr>
                  <a:graphic>
                    <a:graphicData uri="http://schemas.openxmlformats.org/drawingml/2006/picture">
                      <pic:pic>
                        <pic:nvPicPr>
                          <pic:cNvPr id="0" name="Picture 1542724294"/>
                          <pic:cNvPicPr/>
                        </pic:nvPicPr>
                        <pic:blipFill>
                          <a:blip r:embed="R89b30b0ac911473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6CB59B8D"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BE5145A" w14:textId="0552AECA">
            <w:pPr>
              <w:spacing w:line="259" w:lineRule="auto"/>
              <w:rPr>
                <w:rFonts w:ascii="Calibri" w:hAnsi="Calibri" w:eastAsia="Calibri" w:cs="Calibri"/>
              </w:rPr>
            </w:pPr>
            <w:r w:rsidRPr="5C0253EE">
              <w:rPr>
                <w:rFonts w:ascii="Calibri" w:hAnsi="Calibri" w:eastAsia="Calibri" w:cs="Calibri"/>
              </w:rPr>
              <w:t>Medications/Medical Conditions</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E7BAAF1" w14:textId="69F50B5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1DF0F7A2" wp14:anchorId="333543E1">
                  <wp:extent cx="142875" cy="142875"/>
                  <wp:effectExtent l="0" t="0" r="0" b="0"/>
                  <wp:docPr id="347695483" name="Picture 347695483" title=""/>
                  <wp:cNvGraphicFramePr>
                    <a:graphicFrameLocks noChangeAspect="1"/>
                  </wp:cNvGraphicFramePr>
                  <a:graphic>
                    <a:graphicData uri="http://schemas.openxmlformats.org/drawingml/2006/picture">
                      <pic:pic>
                        <pic:nvPicPr>
                          <pic:cNvPr id="0" name="Picture 347695483"/>
                          <pic:cNvPicPr/>
                        </pic:nvPicPr>
                        <pic:blipFill>
                          <a:blip r:embed="Rd94b32142586434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AC19E0F" w14:textId="38CB1DE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37310732" wp14:anchorId="41C4DE55">
                  <wp:extent cx="142875" cy="142875"/>
                  <wp:effectExtent l="0" t="0" r="0" b="0"/>
                  <wp:docPr id="2131593169" name="Picture 2131593169" title=""/>
                  <wp:cNvGraphicFramePr>
                    <a:graphicFrameLocks noChangeAspect="1"/>
                  </wp:cNvGraphicFramePr>
                  <a:graphic>
                    <a:graphicData uri="http://schemas.openxmlformats.org/drawingml/2006/picture">
                      <pic:pic>
                        <pic:nvPicPr>
                          <pic:cNvPr id="0" name="Picture 2131593169"/>
                          <pic:cNvPicPr/>
                        </pic:nvPicPr>
                        <pic:blipFill>
                          <a:blip r:embed="R1b175c5d187d4a6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DD57C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7B88A601" w14:textId="74C750B2">
            <w:pPr>
              <w:spacing w:line="259" w:lineRule="auto"/>
              <w:rPr>
                <w:rFonts w:ascii="Calibri" w:hAnsi="Calibri" w:eastAsia="Calibri" w:cs="Calibri"/>
              </w:rPr>
            </w:pPr>
            <w:r w:rsidRPr="5C0253EE">
              <w:rPr>
                <w:rFonts w:ascii="Calibri" w:hAnsi="Calibri" w:eastAsia="Calibri" w:cs="Calibri"/>
              </w:rPr>
              <w:t>Urine Drug Test (11+)</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5FEA721" w14:textId="11881C5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F900A10" wp14:anchorId="4B0599E1">
                  <wp:extent cx="142875" cy="142875"/>
                  <wp:effectExtent l="0" t="0" r="0" b="0"/>
                  <wp:docPr id="1069537565" name="Picture 1069537565" title=""/>
                  <wp:cNvGraphicFramePr>
                    <a:graphicFrameLocks noChangeAspect="1"/>
                  </wp:cNvGraphicFramePr>
                  <a:graphic>
                    <a:graphicData uri="http://schemas.openxmlformats.org/drawingml/2006/picture">
                      <pic:pic>
                        <pic:nvPicPr>
                          <pic:cNvPr id="0" name="Picture 1069537565"/>
                          <pic:cNvPicPr/>
                        </pic:nvPicPr>
                        <pic:blipFill>
                          <a:blip r:embed="R2ab0181099c8403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F91359A" w14:textId="1B82A3DC">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5440455" wp14:anchorId="2CA6D47B">
                  <wp:extent cx="142875" cy="142875"/>
                  <wp:effectExtent l="0" t="0" r="0" b="0"/>
                  <wp:docPr id="1423606646" name="Picture 1423606646" title=""/>
                  <wp:cNvGraphicFramePr>
                    <a:graphicFrameLocks noChangeAspect="1"/>
                  </wp:cNvGraphicFramePr>
                  <a:graphic>
                    <a:graphicData uri="http://schemas.openxmlformats.org/drawingml/2006/picture">
                      <pic:pic>
                        <pic:nvPicPr>
                          <pic:cNvPr id="0" name="Picture 1423606646"/>
                          <pic:cNvPicPr/>
                        </pic:nvPicPr>
                        <pic:blipFill>
                          <a:blip r:embed="Rb582f77a662b441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D34AAD6"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BA1ACBA" w14:textId="748BDF50">
            <w:pPr>
              <w:spacing w:line="259" w:lineRule="auto"/>
              <w:rPr>
                <w:rFonts w:ascii="Calibri" w:hAnsi="Calibri" w:eastAsia="Calibri" w:cs="Calibri"/>
              </w:rPr>
            </w:pPr>
            <w:r w:rsidRPr="5C0253EE">
              <w:rPr>
                <w:rFonts w:ascii="Calibri" w:hAnsi="Calibri" w:eastAsia="Calibri" w:cs="Calibri"/>
              </w:rPr>
              <w:t>Connors Youth (8-17)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9AC0CEC" w14:textId="1431785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2A8B43AF" wp14:anchorId="3A8ED066">
                  <wp:extent cx="142875" cy="142875"/>
                  <wp:effectExtent l="0" t="0" r="0" b="0"/>
                  <wp:docPr id="486566705" name="Picture 486566705" title=""/>
                  <wp:cNvGraphicFramePr>
                    <a:graphicFrameLocks noChangeAspect="1"/>
                  </wp:cNvGraphicFramePr>
                  <a:graphic>
                    <a:graphicData uri="http://schemas.openxmlformats.org/drawingml/2006/picture">
                      <pic:pic>
                        <pic:nvPicPr>
                          <pic:cNvPr id="0" name="Picture 486566705"/>
                          <pic:cNvPicPr/>
                        </pic:nvPicPr>
                        <pic:blipFill>
                          <a:blip r:embed="R469ce4f8c2ce43e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33CDB14" w14:textId="43E026E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0C9442CB" wp14:anchorId="423988A2">
                  <wp:extent cx="142875" cy="142875"/>
                  <wp:effectExtent l="0" t="0" r="0" b="0"/>
                  <wp:docPr id="1440136899" name="Picture 1440136899" title=""/>
                  <wp:cNvGraphicFramePr>
                    <a:graphicFrameLocks noChangeAspect="1"/>
                  </wp:cNvGraphicFramePr>
                  <a:graphic>
                    <a:graphicData uri="http://schemas.openxmlformats.org/drawingml/2006/picture">
                      <pic:pic>
                        <pic:nvPicPr>
                          <pic:cNvPr id="0" name="Picture 1440136899"/>
                          <pic:cNvPicPr/>
                        </pic:nvPicPr>
                        <pic:blipFill>
                          <a:blip r:embed="Rcda471078cd4475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641F5E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793D53A3" w14:textId="211E5504">
            <w:pPr>
              <w:spacing w:line="259" w:lineRule="auto"/>
              <w:rPr>
                <w:rFonts w:ascii="Calibri" w:hAnsi="Calibri" w:eastAsia="Calibri" w:cs="Calibri"/>
              </w:rPr>
            </w:pPr>
            <w:r w:rsidRPr="5C0253EE">
              <w:rPr>
                <w:rFonts w:ascii="Calibri" w:hAnsi="Calibri" w:eastAsia="Calibri" w:cs="Calibri"/>
              </w:rPr>
              <w:t>Connors Parent (6-17)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DF97610" w14:textId="1AED29EF">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133DFA54" wp14:anchorId="03AEF2E0">
                  <wp:extent cx="142875" cy="142875"/>
                  <wp:effectExtent l="0" t="0" r="0" b="0"/>
                  <wp:docPr id="414249618" name="Picture 414249618" title=""/>
                  <wp:cNvGraphicFramePr>
                    <a:graphicFrameLocks noChangeAspect="1"/>
                  </wp:cNvGraphicFramePr>
                  <a:graphic>
                    <a:graphicData uri="http://schemas.openxmlformats.org/drawingml/2006/picture">
                      <pic:pic>
                        <pic:nvPicPr>
                          <pic:cNvPr id="0" name="Picture 414249618"/>
                          <pic:cNvPicPr/>
                        </pic:nvPicPr>
                        <pic:blipFill>
                          <a:blip r:embed="R3967d62b67344db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9994748" w14:textId="0A656138">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2C2935D" wp14:anchorId="41C0B6C5">
                  <wp:extent cx="142875" cy="142875"/>
                  <wp:effectExtent l="0" t="0" r="0" b="0"/>
                  <wp:docPr id="450018977" name="Picture 450018977" title=""/>
                  <wp:cNvGraphicFramePr>
                    <a:graphicFrameLocks noChangeAspect="1"/>
                  </wp:cNvGraphicFramePr>
                  <a:graphic>
                    <a:graphicData uri="http://schemas.openxmlformats.org/drawingml/2006/picture">
                      <pic:pic>
                        <pic:nvPicPr>
                          <pic:cNvPr id="0" name="Picture 450018977"/>
                          <pic:cNvPicPr/>
                        </pic:nvPicPr>
                        <pic:blipFill>
                          <a:blip r:embed="R69e27684eab244b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36BB8110"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03B0EFB" w14:textId="27ACE8A7">
            <w:pPr>
              <w:spacing w:line="259" w:lineRule="auto"/>
              <w:rPr>
                <w:rFonts w:ascii="Calibri" w:hAnsi="Calibri" w:eastAsia="Calibri" w:cs="Calibri"/>
              </w:rPr>
            </w:pPr>
            <w:r w:rsidRPr="5C0253EE">
              <w:rPr>
                <w:rFonts w:ascii="Calibri" w:hAnsi="Calibri" w:eastAsia="Calibri" w:cs="Calibri"/>
              </w:rPr>
              <w:t>Tanner Staging (12-17)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2550AAB" w14:textId="0F730AD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5F4293CD" wp14:anchorId="196AF879">
                  <wp:extent cx="142875" cy="142875"/>
                  <wp:effectExtent l="0" t="0" r="0" b="0"/>
                  <wp:docPr id="488144388" name="Picture 488144388" title=""/>
                  <wp:cNvGraphicFramePr>
                    <a:graphicFrameLocks noChangeAspect="1"/>
                  </wp:cNvGraphicFramePr>
                  <a:graphic>
                    <a:graphicData uri="http://schemas.openxmlformats.org/drawingml/2006/picture">
                      <pic:pic>
                        <pic:nvPicPr>
                          <pic:cNvPr id="0" name="Picture 488144388"/>
                          <pic:cNvPicPr/>
                        </pic:nvPicPr>
                        <pic:blipFill>
                          <a:blip r:embed="R8c9686aaf2054fb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7E52434" w14:textId="515D08A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34B3CB75" wp14:anchorId="562818B7">
                  <wp:extent cx="142875" cy="142875"/>
                  <wp:effectExtent l="0" t="0" r="0" b="0"/>
                  <wp:docPr id="1269958937" name="Picture 1269958937" title=""/>
                  <wp:cNvGraphicFramePr>
                    <a:graphicFrameLocks noChangeAspect="1"/>
                  </wp:cNvGraphicFramePr>
                  <a:graphic>
                    <a:graphicData uri="http://schemas.openxmlformats.org/drawingml/2006/picture">
                      <pic:pic>
                        <pic:nvPicPr>
                          <pic:cNvPr id="0" name="Picture 1269958937"/>
                          <pic:cNvPicPr/>
                        </pic:nvPicPr>
                        <pic:blipFill>
                          <a:blip r:embed="Rda49b8a59f9448d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6C5F3D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BCEA6A1" w14:textId="3F9995F3">
            <w:pPr>
              <w:spacing w:line="259" w:lineRule="auto"/>
              <w:rPr>
                <w:rFonts w:ascii="Calibri" w:hAnsi="Calibri" w:eastAsia="Calibri" w:cs="Calibri"/>
              </w:rPr>
            </w:pPr>
            <w:r w:rsidRPr="5C0253EE">
              <w:rPr>
                <w:rFonts w:ascii="Calibri" w:hAnsi="Calibri" w:eastAsia="Calibri" w:cs="Calibri"/>
              </w:rPr>
              <w:t>Penn CNP~</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BBFEECE" w14:textId="28A57E04">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6F897B19" wp14:anchorId="536CE806">
                  <wp:extent cx="142875" cy="142875"/>
                  <wp:effectExtent l="0" t="0" r="0" b="0"/>
                  <wp:docPr id="1560499741" name="Picture 1560499741" title=""/>
                  <wp:cNvGraphicFramePr>
                    <a:graphicFrameLocks noChangeAspect="1"/>
                  </wp:cNvGraphicFramePr>
                  <a:graphic>
                    <a:graphicData uri="http://schemas.openxmlformats.org/drawingml/2006/picture">
                      <pic:pic>
                        <pic:nvPicPr>
                          <pic:cNvPr id="0" name="Picture 1560499741"/>
                          <pic:cNvPicPr/>
                        </pic:nvPicPr>
                        <pic:blipFill>
                          <a:blip r:embed="R241e8b79565b4f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40A6E75" w14:textId="7313ABFB">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17EB26EE" wp14:anchorId="4D65B9C6">
                  <wp:extent cx="142875" cy="142875"/>
                  <wp:effectExtent l="0" t="0" r="0" b="0"/>
                  <wp:docPr id="1057415159" name="Picture 1057415159" title=""/>
                  <wp:cNvGraphicFramePr>
                    <a:graphicFrameLocks noChangeAspect="1"/>
                  </wp:cNvGraphicFramePr>
                  <a:graphic>
                    <a:graphicData uri="http://schemas.openxmlformats.org/drawingml/2006/picture">
                      <pic:pic>
                        <pic:nvPicPr>
                          <pic:cNvPr id="0" name="Picture 1057415159"/>
                          <pic:cNvPicPr/>
                        </pic:nvPicPr>
                        <pic:blipFill>
                          <a:blip r:embed="Re042c7f0813f4bb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A3FC997"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1AAAE06D" w14:textId="50AEF89A">
            <w:pPr>
              <w:spacing w:line="259" w:lineRule="auto"/>
              <w:rPr>
                <w:rFonts w:ascii="Calibri" w:hAnsi="Calibri" w:eastAsia="Calibri" w:cs="Calibri"/>
              </w:rPr>
            </w:pPr>
            <w:r w:rsidRPr="5C0253EE">
              <w:rPr>
                <w:rFonts w:ascii="Calibri" w:hAnsi="Calibri" w:eastAsia="Calibri" w:cs="Calibri"/>
              </w:rPr>
              <w:t>SCID~ (18-85) / KSADS (6-17)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2452263" w14:textId="407CC72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52EE33CA" wp14:anchorId="0E7F8110">
                  <wp:extent cx="142875" cy="142875"/>
                  <wp:effectExtent l="0" t="0" r="0" b="0"/>
                  <wp:docPr id="1740951628" name="Picture 1740951628" title=""/>
                  <wp:cNvGraphicFramePr>
                    <a:graphicFrameLocks noChangeAspect="1"/>
                  </wp:cNvGraphicFramePr>
                  <a:graphic>
                    <a:graphicData uri="http://schemas.openxmlformats.org/drawingml/2006/picture">
                      <pic:pic>
                        <pic:nvPicPr>
                          <pic:cNvPr id="0" name="Picture 1740951628"/>
                          <pic:cNvPicPr/>
                        </pic:nvPicPr>
                        <pic:blipFill>
                          <a:blip r:embed="R1cebccbeb20848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7959F24" w14:textId="26AB147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6DCB9532" wp14:anchorId="13F1508C">
                  <wp:extent cx="142875" cy="142875"/>
                  <wp:effectExtent l="0" t="0" r="0" b="0"/>
                  <wp:docPr id="593028783" name="Picture 593028783" title=""/>
                  <wp:cNvGraphicFramePr>
                    <a:graphicFrameLocks noChangeAspect="1"/>
                  </wp:cNvGraphicFramePr>
                  <a:graphic>
                    <a:graphicData uri="http://schemas.openxmlformats.org/drawingml/2006/picture">
                      <pic:pic>
                        <pic:nvPicPr>
                          <pic:cNvPr id="0" name="Picture 593028783"/>
                          <pic:cNvPicPr/>
                        </pic:nvPicPr>
                        <pic:blipFill>
                          <a:blip r:embed="R642e936cfcac4bf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43ED54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3C07D6FD" w14:textId="190EE787">
            <w:pPr>
              <w:spacing w:line="259" w:lineRule="auto"/>
              <w:rPr>
                <w:rFonts w:ascii="Calibri" w:hAnsi="Calibri" w:eastAsia="Calibri" w:cs="Calibri"/>
              </w:rPr>
            </w:pPr>
            <w:r w:rsidRPr="5C0253EE">
              <w:rPr>
                <w:rFonts w:ascii="Calibri" w:hAnsi="Calibri" w:eastAsia="Calibri" w:cs="Calibri"/>
              </w:rPr>
              <w:t>6-Minute Bike Test</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389851C" w14:textId="30DFDF2B">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B232187" wp14:anchorId="72A73003">
                  <wp:extent cx="142875" cy="142875"/>
                  <wp:effectExtent l="0" t="0" r="0" b="0"/>
                  <wp:docPr id="679566196" name="Picture 679566196" title=""/>
                  <wp:cNvGraphicFramePr>
                    <a:graphicFrameLocks noChangeAspect="1"/>
                  </wp:cNvGraphicFramePr>
                  <a:graphic>
                    <a:graphicData uri="http://schemas.openxmlformats.org/drawingml/2006/picture">
                      <pic:pic>
                        <pic:nvPicPr>
                          <pic:cNvPr id="0" name="Picture 679566196"/>
                          <pic:cNvPicPr/>
                        </pic:nvPicPr>
                        <pic:blipFill>
                          <a:blip r:embed="Rf1ecf86a1cfb44b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90FDB04" w14:textId="46C768BF">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B9588E4" wp14:anchorId="539507BB">
                  <wp:extent cx="142875" cy="142875"/>
                  <wp:effectExtent l="0" t="0" r="0" b="0"/>
                  <wp:docPr id="1117493129" name="Picture 1117493129" title=""/>
                  <wp:cNvGraphicFramePr>
                    <a:graphicFrameLocks noChangeAspect="1"/>
                  </wp:cNvGraphicFramePr>
                  <a:graphic>
                    <a:graphicData uri="http://schemas.openxmlformats.org/drawingml/2006/picture">
                      <pic:pic>
                        <pic:nvPicPr>
                          <pic:cNvPr id="0" name="Picture 1117493129"/>
                          <pic:cNvPicPr/>
                        </pic:nvPicPr>
                        <pic:blipFill>
                          <a:blip r:embed="R5e28eaf29e8d4e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112907D"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FEF1A74" w14:textId="5D8F1697">
            <w:pPr>
              <w:spacing w:line="259" w:lineRule="auto"/>
              <w:rPr>
                <w:rFonts w:ascii="Calibri" w:hAnsi="Calibri" w:eastAsia="Calibri" w:cs="Calibri"/>
              </w:rPr>
            </w:pPr>
            <w:r w:rsidRPr="5C0253EE">
              <w:rPr>
                <w:rFonts w:ascii="Calibri" w:hAnsi="Calibri" w:eastAsia="Calibri" w:cs="Calibri"/>
              </w:rPr>
              <w:t>Calculated Age</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6D90D0C" w14:textId="1F31B5A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C9DB7C9" wp14:anchorId="370F97F5">
                  <wp:extent cx="142875" cy="142875"/>
                  <wp:effectExtent l="0" t="0" r="0" b="0"/>
                  <wp:docPr id="2040472847" name="Picture 2040472847" title=""/>
                  <wp:cNvGraphicFramePr>
                    <a:graphicFrameLocks noChangeAspect="1"/>
                  </wp:cNvGraphicFramePr>
                  <a:graphic>
                    <a:graphicData uri="http://schemas.openxmlformats.org/drawingml/2006/picture">
                      <pic:pic>
                        <pic:nvPicPr>
                          <pic:cNvPr id="0" name="Picture 2040472847"/>
                          <pic:cNvPicPr/>
                        </pic:nvPicPr>
                        <pic:blipFill>
                          <a:blip r:embed="Re983069788cc4eb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9EC06D5" w14:textId="584EA96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285A18CE" wp14:anchorId="05E35EA5">
                  <wp:extent cx="142875" cy="142875"/>
                  <wp:effectExtent l="0" t="0" r="0" b="0"/>
                  <wp:docPr id="746295113" name="Picture 746295113" title=""/>
                  <wp:cNvGraphicFramePr>
                    <a:graphicFrameLocks noChangeAspect="1"/>
                  </wp:cNvGraphicFramePr>
                  <a:graphic>
                    <a:graphicData uri="http://schemas.openxmlformats.org/drawingml/2006/picture">
                      <pic:pic>
                        <pic:nvPicPr>
                          <pic:cNvPr id="0" name="Picture 746295113"/>
                          <pic:cNvPicPr/>
                        </pic:nvPicPr>
                        <pic:blipFill>
                          <a:blip r:embed="R569bb5a6209242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3E9FA1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74EA1873" w14:textId="0F7A0981">
            <w:pPr>
              <w:spacing w:line="259" w:lineRule="auto"/>
              <w:rPr>
                <w:rFonts w:ascii="Calibri" w:hAnsi="Calibri" w:eastAsia="Calibri" w:cs="Calibri"/>
              </w:rPr>
            </w:pPr>
            <w:r w:rsidRPr="5C0253EE">
              <w:rPr>
                <w:rFonts w:ascii="Calibri" w:hAnsi="Calibri" w:eastAsia="Calibri" w:cs="Calibri"/>
              </w:rPr>
              <w:t>MRI</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A0AF3AF" w14:textId="7CDB22F8">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67E74D79" wp14:anchorId="68899760">
                  <wp:extent cx="142875" cy="142875"/>
                  <wp:effectExtent l="0" t="0" r="0" b="0"/>
                  <wp:docPr id="1285345076" name="Picture 1285345076" title=""/>
                  <wp:cNvGraphicFramePr>
                    <a:graphicFrameLocks noChangeAspect="1"/>
                  </wp:cNvGraphicFramePr>
                  <a:graphic>
                    <a:graphicData uri="http://schemas.openxmlformats.org/drawingml/2006/picture">
                      <pic:pic>
                        <pic:nvPicPr>
                          <pic:cNvPr id="0" name="Picture 1285345076"/>
                          <pic:cNvPicPr/>
                        </pic:nvPicPr>
                        <pic:blipFill>
                          <a:blip r:embed="R9a348a8d7b5a4bf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070DD04" w14:textId="57AD9395">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246279B1" wp14:anchorId="4CC3EEAC">
                  <wp:extent cx="142875" cy="142875"/>
                  <wp:effectExtent l="0" t="0" r="0" b="0"/>
                  <wp:docPr id="1418522349" name="Picture 1418522349" title=""/>
                  <wp:cNvGraphicFramePr>
                    <a:graphicFrameLocks noChangeAspect="1"/>
                  </wp:cNvGraphicFramePr>
                  <a:graphic>
                    <a:graphicData uri="http://schemas.openxmlformats.org/drawingml/2006/picture">
                      <pic:pic>
                        <pic:nvPicPr>
                          <pic:cNvPr id="0" name="Picture 1418522349"/>
                          <pic:cNvPicPr/>
                        </pic:nvPicPr>
                        <pic:blipFill>
                          <a:blip r:embed="R35fac6a4a392466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3D833082"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79D4B349" w14:textId="1C12AC7B">
            <w:pPr>
              <w:spacing w:line="259" w:lineRule="auto"/>
              <w:rPr>
                <w:rFonts w:ascii="Calibri" w:hAnsi="Calibri" w:eastAsia="Calibri" w:cs="Calibri"/>
              </w:rPr>
            </w:pPr>
            <w:r w:rsidRPr="5C0253EE">
              <w:rPr>
                <w:rFonts w:ascii="Calibri" w:hAnsi="Calibri" w:eastAsia="Calibri" w:cs="Calibri"/>
              </w:rPr>
              <w:t>MRI-Questionnaire (13+)</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9603414" w14:textId="48A27D4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1BDAB896" wp14:anchorId="710FCEE4">
                  <wp:extent cx="142875" cy="142875"/>
                  <wp:effectExtent l="0" t="0" r="0" b="0"/>
                  <wp:docPr id="86567318" name="Picture 86567318" title=""/>
                  <wp:cNvGraphicFramePr>
                    <a:graphicFrameLocks noChangeAspect="1"/>
                  </wp:cNvGraphicFramePr>
                  <a:graphic>
                    <a:graphicData uri="http://schemas.openxmlformats.org/drawingml/2006/picture">
                      <pic:pic>
                        <pic:nvPicPr>
                          <pic:cNvPr id="0" name="Picture 86567318"/>
                          <pic:cNvPicPr/>
                        </pic:nvPicPr>
                        <pic:blipFill>
                          <a:blip r:embed="R205fc8cb6401413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04A2481" w14:textId="280FC96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2D956C1F" wp14:anchorId="63F1E49E">
                  <wp:extent cx="142875" cy="142875"/>
                  <wp:effectExtent l="0" t="0" r="0" b="0"/>
                  <wp:docPr id="123272993" name="Picture 123272993" title=""/>
                  <wp:cNvGraphicFramePr>
                    <a:graphicFrameLocks noChangeAspect="1"/>
                  </wp:cNvGraphicFramePr>
                  <a:graphic>
                    <a:graphicData uri="http://schemas.openxmlformats.org/drawingml/2006/picture">
                      <pic:pic>
                        <pic:nvPicPr>
                          <pic:cNvPr id="0" name="Picture 123272993"/>
                          <pic:cNvPicPr/>
                        </pic:nvPicPr>
                        <pic:blipFill>
                          <a:blip r:embed="R97d8a4886c6643b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6AFD2E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0E3C43F8" w14:textId="503976CD">
            <w:pPr>
              <w:spacing w:line="259" w:lineRule="auto"/>
              <w:rPr>
                <w:rFonts w:ascii="Calibri" w:hAnsi="Calibri" w:eastAsia="Calibri" w:cs="Calibri"/>
              </w:rPr>
            </w:pPr>
            <w:r w:rsidRPr="5C0253EE">
              <w:rPr>
                <w:rFonts w:ascii="Calibri" w:hAnsi="Calibri" w:eastAsia="Calibri" w:cs="Calibri"/>
              </w:rPr>
              <w:t>ANT~</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4C07EEC" w14:textId="531D1A7B">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594277D" wp14:anchorId="338A5E66">
                  <wp:extent cx="142875" cy="142875"/>
                  <wp:effectExtent l="0" t="0" r="0" b="0"/>
                  <wp:docPr id="1993377009" name="Picture 1993377009" title=""/>
                  <wp:cNvGraphicFramePr>
                    <a:graphicFrameLocks noChangeAspect="1"/>
                  </wp:cNvGraphicFramePr>
                  <a:graphic>
                    <a:graphicData uri="http://schemas.openxmlformats.org/drawingml/2006/picture">
                      <pic:pic>
                        <pic:nvPicPr>
                          <pic:cNvPr id="0" name="Picture 1993377009"/>
                          <pic:cNvPicPr/>
                        </pic:nvPicPr>
                        <pic:blipFill>
                          <a:blip r:embed="Rdee85c51a5ae461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1505DBB" w14:textId="208049F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103862D7" wp14:anchorId="1641ACAA">
                  <wp:extent cx="142875" cy="142875"/>
                  <wp:effectExtent l="0" t="0" r="0" b="0"/>
                  <wp:docPr id="1326523461" name="Picture 1326523461" title=""/>
                  <wp:cNvGraphicFramePr>
                    <a:graphicFrameLocks noChangeAspect="1"/>
                  </wp:cNvGraphicFramePr>
                  <a:graphic>
                    <a:graphicData uri="http://schemas.openxmlformats.org/drawingml/2006/picture">
                      <pic:pic>
                        <pic:nvPicPr>
                          <pic:cNvPr id="0" name="Picture 1326523461"/>
                          <pic:cNvPicPr/>
                        </pic:nvPicPr>
                        <pic:blipFill>
                          <a:blip r:embed="Rd9a75e1e6388464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6BE8884"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07A85126" w14:textId="1CC0C45B">
            <w:pPr>
              <w:spacing w:line="259" w:lineRule="auto"/>
              <w:rPr>
                <w:rFonts w:ascii="Calibri" w:hAnsi="Calibri" w:eastAsia="Calibri" w:cs="Calibri"/>
              </w:rPr>
            </w:pPr>
            <w:r w:rsidRPr="5C0253EE">
              <w:rPr>
                <w:rFonts w:ascii="Calibri" w:hAnsi="Calibri" w:eastAsia="Calibri" w:cs="Calibri"/>
              </w:rPr>
              <w:t>DKEFS~ – Verbal Fluency (8+)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89AAF6B" w14:textId="32FCE6D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56CC5033" wp14:anchorId="3DB784E6">
                  <wp:extent cx="142875" cy="142875"/>
                  <wp:effectExtent l="0" t="0" r="0" b="0"/>
                  <wp:docPr id="1050607094" name="Picture 1050607094" title=""/>
                  <wp:cNvGraphicFramePr>
                    <a:graphicFrameLocks noChangeAspect="1"/>
                  </wp:cNvGraphicFramePr>
                  <a:graphic>
                    <a:graphicData uri="http://schemas.openxmlformats.org/drawingml/2006/picture">
                      <pic:pic>
                        <pic:nvPicPr>
                          <pic:cNvPr id="0" name="Picture 1050607094"/>
                          <pic:cNvPicPr/>
                        </pic:nvPicPr>
                        <pic:blipFill>
                          <a:blip r:embed="R6b14e12d2fff4c3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8DF79A9" w14:textId="5993529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53BD48CA" wp14:anchorId="16598126">
                  <wp:extent cx="142875" cy="142875"/>
                  <wp:effectExtent l="0" t="0" r="0" b="0"/>
                  <wp:docPr id="419603771" name="Picture 419603771" title=""/>
                  <wp:cNvGraphicFramePr>
                    <a:graphicFrameLocks noChangeAspect="1"/>
                  </wp:cNvGraphicFramePr>
                  <a:graphic>
                    <a:graphicData uri="http://schemas.openxmlformats.org/drawingml/2006/picture">
                      <pic:pic>
                        <pic:nvPicPr>
                          <pic:cNvPr id="0" name="Picture 419603771"/>
                          <pic:cNvPicPr/>
                        </pic:nvPicPr>
                        <pic:blipFill>
                          <a:blip r:embed="Rfce77f38db1e426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E9397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51DCEC01" w14:textId="1883C444">
            <w:pPr>
              <w:spacing w:line="259" w:lineRule="auto"/>
              <w:rPr>
                <w:rFonts w:ascii="Calibri" w:hAnsi="Calibri" w:eastAsia="Calibri" w:cs="Calibri"/>
              </w:rPr>
            </w:pPr>
            <w:r w:rsidRPr="5C0253EE">
              <w:rPr>
                <w:rFonts w:ascii="Calibri" w:hAnsi="Calibri" w:eastAsia="Calibri" w:cs="Calibri"/>
              </w:rPr>
              <w:t>DKEFS~ – Trails (8+)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F898BC1" w14:textId="66E1549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3C996D8" wp14:anchorId="483F8450">
                  <wp:extent cx="142875" cy="142875"/>
                  <wp:effectExtent l="0" t="0" r="0" b="0"/>
                  <wp:docPr id="301536954" name="Picture 301536954" title=""/>
                  <wp:cNvGraphicFramePr>
                    <a:graphicFrameLocks noChangeAspect="1"/>
                  </wp:cNvGraphicFramePr>
                  <a:graphic>
                    <a:graphicData uri="http://schemas.openxmlformats.org/drawingml/2006/picture">
                      <pic:pic>
                        <pic:nvPicPr>
                          <pic:cNvPr id="0" name="Picture 301536954"/>
                          <pic:cNvPicPr/>
                        </pic:nvPicPr>
                        <pic:blipFill>
                          <a:blip r:embed="Rad7839211a0f459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B3AEA39" w14:textId="3738AC9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D1B2423" wp14:anchorId="74453540">
                  <wp:extent cx="142875" cy="142875"/>
                  <wp:effectExtent l="0" t="0" r="0" b="0"/>
                  <wp:docPr id="584952775" name="Picture 584952775" title=""/>
                  <wp:cNvGraphicFramePr>
                    <a:graphicFrameLocks noChangeAspect="1"/>
                  </wp:cNvGraphicFramePr>
                  <a:graphic>
                    <a:graphicData uri="http://schemas.openxmlformats.org/drawingml/2006/picture">
                      <pic:pic>
                        <pic:nvPicPr>
                          <pic:cNvPr id="0" name="Picture 584952775"/>
                          <pic:cNvPicPr/>
                        </pic:nvPicPr>
                        <pic:blipFill>
                          <a:blip r:embed="R826742212c4749f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C348EA8"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2A442159" w14:textId="5FF0696D">
            <w:pPr>
              <w:spacing w:line="259" w:lineRule="auto"/>
              <w:rPr>
                <w:rFonts w:ascii="Calibri" w:hAnsi="Calibri" w:eastAsia="Calibri" w:cs="Calibri"/>
              </w:rPr>
            </w:pPr>
            <w:r w:rsidRPr="5C0253EE">
              <w:rPr>
                <w:rFonts w:ascii="Calibri" w:hAnsi="Calibri" w:eastAsia="Calibri" w:cs="Calibri"/>
              </w:rPr>
              <w:t>DKEFS~ – Design Fluency (8+)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965E352" w14:textId="4951043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AD1523F" wp14:anchorId="4D39F333">
                  <wp:extent cx="142875" cy="142875"/>
                  <wp:effectExtent l="0" t="0" r="0" b="0"/>
                  <wp:docPr id="1542741746" name="Picture 1542741746" title=""/>
                  <wp:cNvGraphicFramePr>
                    <a:graphicFrameLocks noChangeAspect="1"/>
                  </wp:cNvGraphicFramePr>
                  <a:graphic>
                    <a:graphicData uri="http://schemas.openxmlformats.org/drawingml/2006/picture">
                      <pic:pic>
                        <pic:nvPicPr>
                          <pic:cNvPr id="0" name="Picture 1542741746"/>
                          <pic:cNvPicPr/>
                        </pic:nvPicPr>
                        <pic:blipFill>
                          <a:blip r:embed="R0edfe2bb05bb4d6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F6BA53D" w14:textId="7C94DE5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66B5EF82" wp14:anchorId="4287447C">
                  <wp:extent cx="142875" cy="142875"/>
                  <wp:effectExtent l="0" t="0" r="0" b="0"/>
                  <wp:docPr id="76788155" name="Picture 76788155" title=""/>
                  <wp:cNvGraphicFramePr>
                    <a:graphicFrameLocks noChangeAspect="1"/>
                  </wp:cNvGraphicFramePr>
                  <a:graphic>
                    <a:graphicData uri="http://schemas.openxmlformats.org/drawingml/2006/picture">
                      <pic:pic>
                        <pic:nvPicPr>
                          <pic:cNvPr id="0" name="Picture 76788155"/>
                          <pic:cNvPicPr/>
                        </pic:nvPicPr>
                        <pic:blipFill>
                          <a:blip r:embed="R9ffc0491aaee462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3BB839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7776165E" w14:textId="6B640F2E">
            <w:pPr>
              <w:spacing w:line="259" w:lineRule="auto"/>
              <w:rPr>
                <w:rFonts w:ascii="Calibri" w:hAnsi="Calibri" w:eastAsia="Calibri" w:cs="Calibri"/>
              </w:rPr>
            </w:pPr>
            <w:r w:rsidRPr="5C0253EE">
              <w:rPr>
                <w:rFonts w:ascii="Calibri" w:hAnsi="Calibri" w:eastAsia="Calibri" w:cs="Calibri"/>
              </w:rPr>
              <w:t>DKEFS~ – Color-Word (8+)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6FDE8D3" w14:textId="650A1F78">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588D4427" wp14:anchorId="0F33946F">
                  <wp:extent cx="142875" cy="142875"/>
                  <wp:effectExtent l="0" t="0" r="0" b="0"/>
                  <wp:docPr id="1327723609" name="Picture 1327723609" title=""/>
                  <wp:cNvGraphicFramePr>
                    <a:graphicFrameLocks noChangeAspect="1"/>
                  </wp:cNvGraphicFramePr>
                  <a:graphic>
                    <a:graphicData uri="http://schemas.openxmlformats.org/drawingml/2006/picture">
                      <pic:pic>
                        <pic:nvPicPr>
                          <pic:cNvPr id="0" name="Picture 1327723609"/>
                          <pic:cNvPicPr/>
                        </pic:nvPicPr>
                        <pic:blipFill>
                          <a:blip r:embed="R4b52d8f724c84e5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7935E8A" w14:textId="75274494">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68B16AF2" wp14:anchorId="121B85AF">
                  <wp:extent cx="142875" cy="142875"/>
                  <wp:effectExtent l="0" t="0" r="0" b="0"/>
                  <wp:docPr id="175077880" name="Picture 175077880" title=""/>
                  <wp:cNvGraphicFramePr>
                    <a:graphicFrameLocks noChangeAspect="1"/>
                  </wp:cNvGraphicFramePr>
                  <a:graphic>
                    <a:graphicData uri="http://schemas.openxmlformats.org/drawingml/2006/picture">
                      <pic:pic>
                        <pic:nvPicPr>
                          <pic:cNvPr id="0" name="Picture 175077880"/>
                          <pic:cNvPicPr/>
                        </pic:nvPicPr>
                        <pic:blipFill>
                          <a:blip r:embed="Rc31674fb047c486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7D1B320"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5FAB8A38" w14:textId="0B8751B0">
            <w:pPr>
              <w:spacing w:line="259" w:lineRule="auto"/>
              <w:rPr>
                <w:rFonts w:ascii="Calibri" w:hAnsi="Calibri" w:eastAsia="Calibri" w:cs="Calibri"/>
              </w:rPr>
            </w:pPr>
            <w:r w:rsidRPr="5C0253EE">
              <w:rPr>
                <w:rFonts w:ascii="Calibri" w:hAnsi="Calibri" w:eastAsia="Calibri" w:cs="Calibri"/>
              </w:rPr>
              <w:t>DKEFS~ – Tower (8+)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8B5CF15" w14:textId="0D63929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FFD85C1" wp14:anchorId="53C9D2CA">
                  <wp:extent cx="142875" cy="142875"/>
                  <wp:effectExtent l="0" t="0" r="0" b="0"/>
                  <wp:docPr id="1030422483" name="Picture 1030422483" title=""/>
                  <wp:cNvGraphicFramePr>
                    <a:graphicFrameLocks noChangeAspect="1"/>
                  </wp:cNvGraphicFramePr>
                  <a:graphic>
                    <a:graphicData uri="http://schemas.openxmlformats.org/drawingml/2006/picture">
                      <pic:pic>
                        <pic:nvPicPr>
                          <pic:cNvPr id="0" name="Picture 1030422483"/>
                          <pic:cNvPicPr/>
                        </pic:nvPicPr>
                        <pic:blipFill>
                          <a:blip r:embed="Re97a3bd3710d497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73CC2B8" w14:textId="1A54521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12883F8E" wp14:anchorId="6FCEC1A6">
                  <wp:extent cx="142875" cy="142875"/>
                  <wp:effectExtent l="0" t="0" r="0" b="0"/>
                  <wp:docPr id="1946168740" name="Picture 1946168740" title=""/>
                  <wp:cNvGraphicFramePr>
                    <a:graphicFrameLocks noChangeAspect="1"/>
                  </wp:cNvGraphicFramePr>
                  <a:graphic>
                    <a:graphicData uri="http://schemas.openxmlformats.org/drawingml/2006/picture">
                      <pic:pic>
                        <pic:nvPicPr>
                          <pic:cNvPr id="0" name="Picture 1946168740"/>
                          <pic:cNvPicPr/>
                        </pic:nvPicPr>
                        <pic:blipFill>
                          <a:blip r:embed="R09f3017cd1af46c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777F8B52" w:rsidTr="2311C52C" w14:paraId="0D96B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3C84A477" w:rsidP="777F8B52" w:rsidRDefault="3C84A477" w14:paraId="231C70AD" w14:textId="1DC0E529">
            <w:pPr>
              <w:pStyle w:val="Normal"/>
              <w:spacing w:line="259" w:lineRule="auto"/>
              <w:rPr>
                <w:rFonts w:ascii="Calibri" w:hAnsi="Calibri" w:eastAsia="Calibri" w:cs="Calibri"/>
              </w:rPr>
            </w:pPr>
            <w:r w:rsidRPr="777F8B52" w:rsidR="3C84A477">
              <w:rPr>
                <w:rFonts w:ascii="Calibri" w:hAnsi="Calibri" w:eastAsia="Calibri" w:cs="Calibri"/>
              </w:rPr>
              <w:t>DKEFS~ - ALL SUBTESTS (8+)</w:t>
            </w:r>
          </w:p>
        </w:tc>
        <w:tc>
          <w:tcPr>
            <w:cnfStyle w:val="000000000000" w:firstRow="0" w:lastRow="0" w:firstColumn="0" w:lastColumn="0" w:oddVBand="0" w:evenVBand="0" w:oddHBand="0" w:evenHBand="0" w:firstRowFirstColumn="0" w:firstRowLastColumn="0" w:lastRowFirstColumn="0" w:lastRowLastColumn="0"/>
            <w:tcW w:w="3600" w:type="dxa"/>
            <w:tcMar/>
          </w:tcPr>
          <w:p w:rsidR="777F8B52" w:rsidP="777F8B52" w:rsidRDefault="777F8B52" w14:paraId="51448B27" w14:textId="1CB8737D">
            <w:pPr>
              <w:pStyle w:val="Normal"/>
              <w:spacing w:line="259" w:lineRule="auto"/>
              <w:jc w:val="center"/>
            </w:pPr>
          </w:p>
        </w:tc>
        <w:tc>
          <w:tcPr>
            <w:cnfStyle w:val="000000000000" w:firstRow="0" w:lastRow="0" w:firstColumn="0" w:lastColumn="0" w:oddVBand="0" w:evenVBand="0" w:oddHBand="0" w:evenHBand="0" w:firstRowFirstColumn="0" w:firstRowLastColumn="0" w:lastRowFirstColumn="0" w:lastRowLastColumn="0"/>
            <w:tcW w:w="3600" w:type="dxa"/>
            <w:tcMar/>
          </w:tcPr>
          <w:p w:rsidR="3C84A477" w:rsidP="777F8B52" w:rsidRDefault="3C84A477" w14:noSpellErr="1" w14:paraId="6230BC4E" w14:textId="69EFEE14">
            <w:pPr>
              <w:pStyle w:val="Normal"/>
              <w:spacing w:line="259" w:lineRule="auto"/>
              <w:jc w:val="center"/>
              <w:rPr>
                <w:rFonts w:ascii="Calibri" w:hAnsi="Calibri" w:eastAsia="Calibri" w:cs="Calibri"/>
              </w:rPr>
            </w:pPr>
            <w:r w:rsidR="3C84A477">
              <w:drawing>
                <wp:inline wp14:editId="1B05FEFD" wp14:anchorId="6A35FF09">
                  <wp:extent cx="142875" cy="142875"/>
                  <wp:effectExtent l="0" t="0" r="0" b="0"/>
                  <wp:docPr id="1150688960" name="Picture 1946168740" title=""/>
                  <wp:cNvGraphicFramePr>
                    <a:graphicFrameLocks noChangeAspect="1"/>
                  </wp:cNvGraphicFramePr>
                  <a:graphic>
                    <a:graphicData uri="http://schemas.openxmlformats.org/drawingml/2006/picture">
                      <pic:pic>
                        <pic:nvPicPr>
                          <pic:cNvPr id="0" name="Picture 1946168740"/>
                          <pic:cNvPicPr/>
                        </pic:nvPicPr>
                        <pic:blipFill>
                          <a:blip r:embed="R1ec7a61f92404b5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43ED12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54D77FA" w14:textId="3CF5ADD2">
            <w:pPr>
              <w:spacing w:line="259" w:lineRule="auto"/>
              <w:rPr>
                <w:rFonts w:ascii="Calibri" w:hAnsi="Calibri" w:eastAsia="Calibri" w:cs="Calibri"/>
              </w:rPr>
            </w:pPr>
            <w:r w:rsidRPr="5C0253EE">
              <w:rPr>
                <w:rFonts w:ascii="Calibri" w:hAnsi="Calibri" w:eastAsia="Calibri" w:cs="Calibri"/>
              </w:rPr>
              <w:t>RAVLT~ (8+)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5B04C94" w14:textId="586819BC">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2D379909" wp14:anchorId="64CAB189">
                  <wp:extent cx="142875" cy="142875"/>
                  <wp:effectExtent l="0" t="0" r="0" b="0"/>
                  <wp:docPr id="1706125008" name="Picture 1706125008" title=""/>
                  <wp:cNvGraphicFramePr>
                    <a:graphicFrameLocks noChangeAspect="1"/>
                  </wp:cNvGraphicFramePr>
                  <a:graphic>
                    <a:graphicData uri="http://schemas.openxmlformats.org/drawingml/2006/picture">
                      <pic:pic>
                        <pic:nvPicPr>
                          <pic:cNvPr id="0" name="Picture 1706125008"/>
                          <pic:cNvPicPr/>
                        </pic:nvPicPr>
                        <pic:blipFill>
                          <a:blip r:embed="R6f5ebd8e34be421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4060D28" w14:textId="1813C5AE">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p>
        </w:tc>
      </w:tr>
      <w:tr w:rsidR="5C0253EE" w:rsidTr="2311C52C" w14:paraId="04A51C62"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7DC06B6" w14:textId="2458CA50">
            <w:pPr>
              <w:spacing w:line="259" w:lineRule="auto"/>
              <w:rPr>
                <w:rFonts w:ascii="Calibri" w:hAnsi="Calibri" w:eastAsia="Calibri" w:cs="Calibri"/>
              </w:rPr>
            </w:pPr>
            <w:r w:rsidRPr="5C0253EE">
              <w:rPr>
                <w:rFonts w:ascii="Calibri" w:hAnsi="Calibri" w:eastAsia="Calibri" w:cs="Calibri"/>
              </w:rPr>
              <w:t>Grooved Pegboard</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116DEAE" w14:textId="271F8CD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63F1DADB" wp14:anchorId="05AFC89E">
                  <wp:extent cx="142875" cy="142875"/>
                  <wp:effectExtent l="0" t="0" r="0" b="0"/>
                  <wp:docPr id="324504071" name="Picture 324504071" title=""/>
                  <wp:cNvGraphicFramePr>
                    <a:graphicFrameLocks noChangeAspect="1"/>
                  </wp:cNvGraphicFramePr>
                  <a:graphic>
                    <a:graphicData uri="http://schemas.openxmlformats.org/drawingml/2006/picture">
                      <pic:pic>
                        <pic:nvPicPr>
                          <pic:cNvPr id="0" name="Picture 324504071"/>
                          <pic:cNvPicPr/>
                        </pic:nvPicPr>
                        <pic:blipFill>
                          <a:blip r:embed="R04383d27a904442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6B25435" w14:textId="02ABBB74">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370B792D" wp14:anchorId="62DE0510">
                  <wp:extent cx="142875" cy="142875"/>
                  <wp:effectExtent l="0" t="0" r="0" b="0"/>
                  <wp:docPr id="2114413115" name="Picture 2114413115" title=""/>
                  <wp:cNvGraphicFramePr>
                    <a:graphicFrameLocks noChangeAspect="1"/>
                  </wp:cNvGraphicFramePr>
                  <a:graphic>
                    <a:graphicData uri="http://schemas.openxmlformats.org/drawingml/2006/picture">
                      <pic:pic>
                        <pic:nvPicPr>
                          <pic:cNvPr id="0" name="Picture 2114413115"/>
                          <pic:cNvPicPr/>
                        </pic:nvPicPr>
                        <pic:blipFill>
                          <a:blip r:embed="Ra95412b29a5a4c9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62E21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2131D766" w14:textId="46AB768F">
            <w:pPr>
              <w:spacing w:line="259" w:lineRule="auto"/>
              <w:rPr>
                <w:rFonts w:ascii="Calibri" w:hAnsi="Calibri" w:eastAsia="Calibri" w:cs="Calibri"/>
              </w:rPr>
            </w:pPr>
            <w:r w:rsidRPr="5C0253EE">
              <w:rPr>
                <w:rFonts w:ascii="Calibri" w:hAnsi="Calibri" w:eastAsia="Calibri" w:cs="Calibri"/>
              </w:rPr>
              <w:t>Digit Span</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87A0271" w14:textId="6BE3F93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21FEB6C" wp14:anchorId="0F2D4D13">
                  <wp:extent cx="142875" cy="142875"/>
                  <wp:effectExtent l="0" t="0" r="0" b="0"/>
                  <wp:docPr id="1238006663" name="Picture 1238006663" title=""/>
                  <wp:cNvGraphicFramePr>
                    <a:graphicFrameLocks noChangeAspect="1"/>
                  </wp:cNvGraphicFramePr>
                  <a:graphic>
                    <a:graphicData uri="http://schemas.openxmlformats.org/drawingml/2006/picture">
                      <pic:pic>
                        <pic:nvPicPr>
                          <pic:cNvPr id="0" name="Picture 1238006663"/>
                          <pic:cNvPicPr/>
                        </pic:nvPicPr>
                        <pic:blipFill>
                          <a:blip r:embed="R8432aca2b842409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CA9189E" w14:textId="4993691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p>
        </w:tc>
      </w:tr>
      <w:tr w:rsidR="5C0253EE" w:rsidTr="2311C52C" w14:paraId="6275FF62"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02264E8E" w14:textId="2A832457">
            <w:pPr>
              <w:spacing w:line="259" w:lineRule="auto"/>
              <w:rPr>
                <w:rFonts w:ascii="Calibri" w:hAnsi="Calibri" w:eastAsia="Calibri" w:cs="Calibri"/>
              </w:rPr>
            </w:pPr>
            <w:r w:rsidRPr="5C0253EE">
              <w:rPr>
                <w:rFonts w:ascii="Calibri" w:hAnsi="Calibri" w:eastAsia="Calibri" w:cs="Calibri"/>
              </w:rPr>
              <w:t>Family History Questionnaire</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C0F5ADF" w14:textId="63BB87C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386EC029" wp14:anchorId="7DBB1E89">
                  <wp:extent cx="142875" cy="142875"/>
                  <wp:effectExtent l="0" t="0" r="0" b="0"/>
                  <wp:docPr id="96466001" name="Picture 96466001" title=""/>
                  <wp:cNvGraphicFramePr>
                    <a:graphicFrameLocks noChangeAspect="1"/>
                  </wp:cNvGraphicFramePr>
                  <a:graphic>
                    <a:graphicData uri="http://schemas.openxmlformats.org/drawingml/2006/picture">
                      <pic:pic>
                        <pic:nvPicPr>
                          <pic:cNvPr id="0" name="Picture 96466001"/>
                          <pic:cNvPicPr/>
                        </pic:nvPicPr>
                        <pic:blipFill>
                          <a:blip r:embed="R037ef58a9d624a6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6BE34F7" w14:textId="527365B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6C3AAF3" wp14:anchorId="6A047AEB">
                  <wp:extent cx="142875" cy="142875"/>
                  <wp:effectExtent l="0" t="0" r="0" b="0"/>
                  <wp:docPr id="1228387352" name="Picture 1228387352" title=""/>
                  <wp:cNvGraphicFramePr>
                    <a:graphicFrameLocks noChangeAspect="1"/>
                  </wp:cNvGraphicFramePr>
                  <a:graphic>
                    <a:graphicData uri="http://schemas.openxmlformats.org/drawingml/2006/picture">
                      <pic:pic>
                        <pic:nvPicPr>
                          <pic:cNvPr id="0" name="Picture 1228387352"/>
                          <pic:cNvPicPr/>
                        </pic:nvPicPr>
                        <pic:blipFill>
                          <a:blip r:embed="Rcd19a15a1cdd484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55761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50725A97" w14:textId="6A81C27B">
            <w:pPr>
              <w:spacing w:line="259" w:lineRule="auto"/>
              <w:rPr>
                <w:rFonts w:ascii="Calibri" w:hAnsi="Calibri" w:eastAsia="Calibri" w:cs="Calibri"/>
              </w:rPr>
            </w:pPr>
            <w:r w:rsidRPr="5C0253EE">
              <w:rPr>
                <w:rFonts w:ascii="Calibri" w:hAnsi="Calibri" w:eastAsia="Calibri" w:cs="Calibri"/>
              </w:rPr>
              <w:t>Hollingshead SES (18+)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B55807B" w14:textId="1672BDD4">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4AEFFF2" wp14:anchorId="0F36BF3F">
                  <wp:extent cx="142875" cy="142875"/>
                  <wp:effectExtent l="0" t="0" r="0" b="0"/>
                  <wp:docPr id="91404744" name="Picture 91404744" title=""/>
                  <wp:cNvGraphicFramePr>
                    <a:graphicFrameLocks noChangeAspect="1"/>
                  </wp:cNvGraphicFramePr>
                  <a:graphic>
                    <a:graphicData uri="http://schemas.openxmlformats.org/drawingml/2006/picture">
                      <pic:pic>
                        <pic:nvPicPr>
                          <pic:cNvPr id="0" name="Picture 91404744"/>
                          <pic:cNvPicPr/>
                        </pic:nvPicPr>
                        <pic:blipFill>
                          <a:blip r:embed="Rce431b1536b1426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2443B5B" w14:textId="1665B044">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186CF2AD" wp14:anchorId="7FB963C9">
                  <wp:extent cx="142875" cy="142875"/>
                  <wp:effectExtent l="0" t="0" r="0" b="0"/>
                  <wp:docPr id="1567843499" name="Picture 1567843499" title=""/>
                  <wp:cNvGraphicFramePr>
                    <a:graphicFrameLocks noChangeAspect="1"/>
                  </wp:cNvGraphicFramePr>
                  <a:graphic>
                    <a:graphicData uri="http://schemas.openxmlformats.org/drawingml/2006/picture">
                      <pic:pic>
                        <pic:nvPicPr>
                          <pic:cNvPr id="0" name="Picture 1567843499"/>
                          <pic:cNvPicPr/>
                        </pic:nvPicPr>
                        <pic:blipFill>
                          <a:blip r:embed="R12800e1fb440444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04AACC28"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91E7BFF" w14:textId="24C97AB3">
            <w:pPr>
              <w:spacing w:line="259" w:lineRule="auto"/>
              <w:rPr>
                <w:rFonts w:ascii="Calibri" w:hAnsi="Calibri" w:eastAsia="Calibri" w:cs="Calibri"/>
              </w:rPr>
            </w:pPr>
            <w:r w:rsidRPr="5C0253EE">
              <w:rPr>
                <w:rFonts w:ascii="Calibri" w:hAnsi="Calibri" w:eastAsia="Calibri" w:cs="Calibri"/>
              </w:rPr>
              <w:t>ACDS (18+)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1B328C6" w14:textId="2AE3A3A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08A28092" wp14:anchorId="36E7D990">
                  <wp:extent cx="142875" cy="142875"/>
                  <wp:effectExtent l="0" t="0" r="0" b="0"/>
                  <wp:docPr id="1398960602" name="Picture 1398960602" title=""/>
                  <wp:cNvGraphicFramePr>
                    <a:graphicFrameLocks noChangeAspect="1"/>
                  </wp:cNvGraphicFramePr>
                  <a:graphic>
                    <a:graphicData uri="http://schemas.openxmlformats.org/drawingml/2006/picture">
                      <pic:pic>
                        <pic:nvPicPr>
                          <pic:cNvPr id="0" name="Picture 1398960602"/>
                          <pic:cNvPicPr/>
                        </pic:nvPicPr>
                        <pic:blipFill>
                          <a:blip r:embed="Rb10f1d3fc9e246b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FDD4965" w14:textId="62DD297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74DCEAAC" wp14:anchorId="2D89CF81">
                  <wp:extent cx="142875" cy="142875"/>
                  <wp:effectExtent l="0" t="0" r="0" b="0"/>
                  <wp:docPr id="66647469" name="Picture 66647469" title=""/>
                  <wp:cNvGraphicFramePr>
                    <a:graphicFrameLocks noChangeAspect="1"/>
                  </wp:cNvGraphicFramePr>
                  <a:graphic>
                    <a:graphicData uri="http://schemas.openxmlformats.org/drawingml/2006/picture">
                      <pic:pic>
                        <pic:nvPicPr>
                          <pic:cNvPr id="0" name="Picture 66647469"/>
                          <pic:cNvPicPr/>
                        </pic:nvPicPr>
                        <pic:blipFill>
                          <a:blip r:embed="Rf7f7cea5ad894af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D9AC6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7B65103C" w14:textId="3DDC020E">
            <w:pPr>
              <w:spacing w:line="259" w:lineRule="auto"/>
              <w:rPr>
                <w:rFonts w:ascii="Calibri" w:hAnsi="Calibri" w:eastAsia="Calibri" w:cs="Calibri"/>
              </w:rPr>
            </w:pPr>
            <w:r w:rsidRPr="5C0253EE">
              <w:rPr>
                <w:rFonts w:ascii="Calibri" w:hAnsi="Calibri" w:eastAsia="Calibri" w:cs="Calibri"/>
              </w:rPr>
              <w:t>WASI~</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7895537" w14:textId="503B1AEB">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A757C32" wp14:anchorId="137DB6B1">
                  <wp:extent cx="142875" cy="142875"/>
                  <wp:effectExtent l="0" t="0" r="0" b="0"/>
                  <wp:docPr id="171454219" name="Picture 171454219" title=""/>
                  <wp:cNvGraphicFramePr>
                    <a:graphicFrameLocks noChangeAspect="1"/>
                  </wp:cNvGraphicFramePr>
                  <a:graphic>
                    <a:graphicData uri="http://schemas.openxmlformats.org/drawingml/2006/picture">
                      <pic:pic>
                        <pic:nvPicPr>
                          <pic:cNvPr id="0" name="Picture 171454219"/>
                          <pic:cNvPicPr/>
                        </pic:nvPicPr>
                        <pic:blipFill>
                          <a:blip r:embed="R246bbbc72ef248c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CCABFED" w14:textId="1A7FC12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2D41290E" wp14:anchorId="7A2B04EF">
                  <wp:extent cx="142875" cy="142875"/>
                  <wp:effectExtent l="0" t="0" r="0" b="0"/>
                  <wp:docPr id="826810569" name="Picture 826810569" title=""/>
                  <wp:cNvGraphicFramePr>
                    <a:graphicFrameLocks noChangeAspect="1"/>
                  </wp:cNvGraphicFramePr>
                  <a:graphic>
                    <a:graphicData uri="http://schemas.openxmlformats.org/drawingml/2006/picture">
                      <pic:pic>
                        <pic:nvPicPr>
                          <pic:cNvPr id="0" name="Picture 826810569"/>
                          <pic:cNvPicPr/>
                        </pic:nvPicPr>
                        <pic:blipFill>
                          <a:blip r:embed="R94c6d196ea26445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36F5AC60"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37A0A71" w14:textId="0A3F8046">
            <w:pPr>
              <w:spacing w:line="259" w:lineRule="auto"/>
              <w:rPr>
                <w:rFonts w:ascii="Calibri" w:hAnsi="Calibri" w:eastAsia="Calibri" w:cs="Calibri"/>
              </w:rPr>
            </w:pPr>
            <w:r w:rsidRPr="5C0253EE">
              <w:rPr>
                <w:rFonts w:ascii="Calibri" w:hAnsi="Calibri" w:eastAsia="Calibri" w:cs="Calibri"/>
              </w:rPr>
              <w:t>WIAT~</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01DAB31" w14:textId="667DD3A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388AA595" wp14:anchorId="3022C7B1">
                  <wp:extent cx="142875" cy="142875"/>
                  <wp:effectExtent l="0" t="0" r="0" b="0"/>
                  <wp:docPr id="1185797494" name="Picture 1185797494" title=""/>
                  <wp:cNvGraphicFramePr>
                    <a:graphicFrameLocks noChangeAspect="1"/>
                  </wp:cNvGraphicFramePr>
                  <a:graphic>
                    <a:graphicData uri="http://schemas.openxmlformats.org/drawingml/2006/picture">
                      <pic:pic>
                        <pic:nvPicPr>
                          <pic:cNvPr id="0" name="Picture 1185797494"/>
                          <pic:cNvPicPr/>
                        </pic:nvPicPr>
                        <pic:blipFill>
                          <a:blip r:embed="R74e2c39fc14449a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5652493" w14:textId="2F2B9B0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08988E52" wp14:anchorId="14A9C138">
                  <wp:extent cx="142875" cy="142875"/>
                  <wp:effectExtent l="0" t="0" r="0" b="0"/>
                  <wp:docPr id="295080564" name="Picture 295080564" title=""/>
                  <wp:cNvGraphicFramePr>
                    <a:graphicFrameLocks noChangeAspect="1"/>
                  </wp:cNvGraphicFramePr>
                  <a:graphic>
                    <a:graphicData uri="http://schemas.openxmlformats.org/drawingml/2006/picture">
                      <pic:pic>
                        <pic:nvPicPr>
                          <pic:cNvPr id="0" name="Picture 295080564"/>
                          <pic:cNvPicPr/>
                        </pic:nvPicPr>
                        <pic:blipFill>
                          <a:blip r:embed="Ra9caa5ea5f0445a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065F5C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1474ED53" w14:textId="010A47E0">
            <w:pPr>
              <w:spacing w:line="259" w:lineRule="auto"/>
              <w:rPr>
                <w:rFonts w:ascii="Calibri" w:hAnsi="Calibri" w:eastAsia="Calibri" w:cs="Calibri"/>
              </w:rPr>
            </w:pPr>
            <w:r w:rsidRPr="5C0253EE">
              <w:rPr>
                <w:rFonts w:ascii="Calibri" w:hAnsi="Calibri" w:eastAsia="Calibri" w:cs="Calibri"/>
              </w:rPr>
              <w:t>Actigraphy***</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A8C2358" w14:textId="2A9BDCD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74719032" wp14:anchorId="7B6AE58D">
                  <wp:extent cx="142875" cy="142875"/>
                  <wp:effectExtent l="0" t="0" r="0" b="0"/>
                  <wp:docPr id="1454789369" name="Picture 1454789369" title=""/>
                  <wp:cNvGraphicFramePr>
                    <a:graphicFrameLocks noChangeAspect="1"/>
                  </wp:cNvGraphicFramePr>
                  <a:graphic>
                    <a:graphicData uri="http://schemas.openxmlformats.org/drawingml/2006/picture">
                      <pic:pic>
                        <pic:nvPicPr>
                          <pic:cNvPr id="0" name="Picture 1454789369"/>
                          <pic:cNvPicPr/>
                        </pic:nvPicPr>
                        <pic:blipFill>
                          <a:blip r:embed="Rba8992a81827474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23008D4" w14:textId="4B5AAF2C">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23F1221B" wp14:anchorId="3E91A157">
                  <wp:extent cx="142875" cy="142875"/>
                  <wp:effectExtent l="0" t="0" r="0" b="0"/>
                  <wp:docPr id="471333967" name="Picture 471333967" title=""/>
                  <wp:cNvGraphicFramePr>
                    <a:graphicFrameLocks noChangeAspect="1"/>
                  </wp:cNvGraphicFramePr>
                  <a:graphic>
                    <a:graphicData uri="http://schemas.openxmlformats.org/drawingml/2006/picture">
                      <pic:pic>
                        <pic:nvPicPr>
                          <pic:cNvPr id="0" name="Picture 471333967"/>
                          <pic:cNvPicPr/>
                        </pic:nvPicPr>
                        <pic:blipFill>
                          <a:blip r:embed="R15b0e03016734fe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09EFEC0"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06082D3D" w14:textId="1F5ED8AD">
            <w:pPr>
              <w:spacing w:line="259" w:lineRule="auto"/>
              <w:rPr>
                <w:rFonts w:ascii="Calibri" w:hAnsi="Calibri" w:eastAsia="Calibri" w:cs="Calibri"/>
              </w:rPr>
            </w:pPr>
            <w:r w:rsidRPr="5C0253EE">
              <w:rPr>
                <w:rFonts w:ascii="Calibri" w:hAnsi="Calibri" w:eastAsia="Calibri" w:cs="Calibri"/>
              </w:rPr>
              <w:t>Color Vision</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5B76E12" w14:textId="6431877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1A9ACE4A" wp14:anchorId="3B03D9A8">
                  <wp:extent cx="142875" cy="142875"/>
                  <wp:effectExtent l="0" t="0" r="0" b="0"/>
                  <wp:docPr id="580098741" name="Picture 580098741" title=""/>
                  <wp:cNvGraphicFramePr>
                    <a:graphicFrameLocks noChangeAspect="1"/>
                  </wp:cNvGraphicFramePr>
                  <a:graphic>
                    <a:graphicData uri="http://schemas.openxmlformats.org/drawingml/2006/picture">
                      <pic:pic>
                        <pic:nvPicPr>
                          <pic:cNvPr id="0" name="Picture 580098741"/>
                          <pic:cNvPicPr/>
                        </pic:nvPicPr>
                        <pic:blipFill>
                          <a:blip r:embed="Re5afb8fd505f44b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D95409B" w14:textId="3E33233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0B5DF756" wp14:anchorId="64764FFD">
                  <wp:extent cx="142875" cy="142875"/>
                  <wp:effectExtent l="0" t="0" r="0" b="0"/>
                  <wp:docPr id="512231226" name="Picture 512231226" title=""/>
                  <wp:cNvGraphicFramePr>
                    <a:graphicFrameLocks noChangeAspect="1"/>
                  </wp:cNvGraphicFramePr>
                  <a:graphic>
                    <a:graphicData uri="http://schemas.openxmlformats.org/drawingml/2006/picture">
                      <pic:pic>
                        <pic:nvPicPr>
                          <pic:cNvPr id="0" name="Picture 512231226"/>
                          <pic:cNvPicPr/>
                        </pic:nvPicPr>
                        <pic:blipFill>
                          <a:blip r:embed="Rf909353a2ae040a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6BF538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4A73F1C" w14:textId="7CF6449A">
            <w:pPr>
              <w:spacing w:line="259" w:lineRule="auto"/>
              <w:rPr>
                <w:rFonts w:ascii="Calibri" w:hAnsi="Calibri" w:eastAsia="Calibri" w:cs="Calibri"/>
              </w:rPr>
            </w:pPr>
            <w:r w:rsidRPr="5C0253EE">
              <w:rPr>
                <w:rFonts w:ascii="Calibri" w:hAnsi="Calibri" w:eastAsia="Calibri" w:cs="Calibri"/>
              </w:rPr>
              <w:t>Grip Strength</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5B81F39" w14:textId="56B2F1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A8ABE6A" wp14:anchorId="7523EE63">
                  <wp:extent cx="142875" cy="142875"/>
                  <wp:effectExtent l="0" t="0" r="0" b="0"/>
                  <wp:docPr id="859939310" name="Picture 859939310" title=""/>
                  <wp:cNvGraphicFramePr>
                    <a:graphicFrameLocks noChangeAspect="1"/>
                  </wp:cNvGraphicFramePr>
                  <a:graphic>
                    <a:graphicData uri="http://schemas.openxmlformats.org/drawingml/2006/picture">
                      <pic:pic>
                        <pic:nvPicPr>
                          <pic:cNvPr id="0" name="Picture 859939310"/>
                          <pic:cNvPicPr/>
                        </pic:nvPicPr>
                        <pic:blipFill>
                          <a:blip r:embed="R20b6519b71bf4af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47D8425" w14:textId="6D2292A5">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73A9154D" wp14:anchorId="404C0185">
                  <wp:extent cx="142875" cy="142875"/>
                  <wp:effectExtent l="0" t="0" r="0" b="0"/>
                  <wp:docPr id="542105520" name="Picture 542105520" title=""/>
                  <wp:cNvGraphicFramePr>
                    <a:graphicFrameLocks noChangeAspect="1"/>
                  </wp:cNvGraphicFramePr>
                  <a:graphic>
                    <a:graphicData uri="http://schemas.openxmlformats.org/drawingml/2006/picture">
                      <pic:pic>
                        <pic:nvPicPr>
                          <pic:cNvPr id="0" name="Picture 542105520"/>
                          <pic:cNvPicPr/>
                        </pic:nvPicPr>
                        <pic:blipFill>
                          <a:blip r:embed="R77c922c559fa4fc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30DE989B"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A872BBA" w14:textId="49110C1C">
            <w:pPr>
              <w:spacing w:line="259" w:lineRule="auto"/>
              <w:rPr>
                <w:rFonts w:ascii="Calibri" w:hAnsi="Calibri" w:eastAsia="Calibri" w:cs="Calibri"/>
              </w:rPr>
            </w:pPr>
            <w:proofErr w:type="spellStart"/>
            <w:r w:rsidRPr="5C0253EE">
              <w:rPr>
                <w:rFonts w:ascii="Calibri" w:hAnsi="Calibri" w:eastAsia="Calibri" w:cs="Calibri"/>
              </w:rPr>
              <w:t>MoCA</w:t>
            </w:r>
            <w:proofErr w:type="spellEnd"/>
            <w:r w:rsidRPr="5C0253EE">
              <w:rPr>
                <w:rFonts w:ascii="Calibri" w:hAnsi="Calibri" w:eastAsia="Calibri" w:cs="Calibri"/>
              </w:rPr>
              <w:t>~</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90086A8" w14:textId="67BF0E7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6C1BB4AA" wp14:anchorId="19E9CD25">
                  <wp:extent cx="142875" cy="142875"/>
                  <wp:effectExtent l="0" t="0" r="0" b="0"/>
                  <wp:docPr id="592342683" name="Picture 592342683" title=""/>
                  <wp:cNvGraphicFramePr>
                    <a:graphicFrameLocks noChangeAspect="1"/>
                  </wp:cNvGraphicFramePr>
                  <a:graphic>
                    <a:graphicData uri="http://schemas.openxmlformats.org/drawingml/2006/picture">
                      <pic:pic>
                        <pic:nvPicPr>
                          <pic:cNvPr id="0" name="Picture 592342683"/>
                          <pic:cNvPicPr/>
                        </pic:nvPicPr>
                        <pic:blipFill>
                          <a:blip r:embed="R796f4c4db9eb459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70F4109" w14:textId="6F4021D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r>
      <w:tr w:rsidR="5C0253EE" w:rsidTr="2311C52C" w14:paraId="7F52CE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2981CC14" w14:textId="1044F3E7">
            <w:pPr>
              <w:spacing w:line="259" w:lineRule="auto"/>
              <w:rPr>
                <w:rFonts w:ascii="Calibri" w:hAnsi="Calibri" w:eastAsia="Calibri" w:cs="Calibri"/>
              </w:rPr>
            </w:pPr>
            <w:r w:rsidRPr="5C0253EE">
              <w:rPr>
                <w:rFonts w:ascii="Calibri" w:hAnsi="Calibri" w:eastAsia="Calibri" w:cs="Calibri"/>
              </w:rPr>
              <w:t>STAI~ (18-85)</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BE89D6D" w14:textId="5A20BA57">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10BF5F62" wp14:anchorId="14AA7115">
                  <wp:extent cx="142875" cy="142875"/>
                  <wp:effectExtent l="0" t="0" r="0" b="0"/>
                  <wp:docPr id="1401880494" name="Picture 1401880494" title=""/>
                  <wp:cNvGraphicFramePr>
                    <a:graphicFrameLocks noChangeAspect="1"/>
                  </wp:cNvGraphicFramePr>
                  <a:graphic>
                    <a:graphicData uri="http://schemas.openxmlformats.org/drawingml/2006/picture">
                      <pic:pic>
                        <pic:nvPicPr>
                          <pic:cNvPr id="0" name="Picture 1401880494"/>
                          <pic:cNvPicPr/>
                        </pic:nvPicPr>
                        <pic:blipFill>
                          <a:blip r:embed="Rbafb2515055f472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FDB6830" w14:textId="3019C476">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71D05151" wp14:anchorId="1F813F6C">
                  <wp:extent cx="142875" cy="142875"/>
                  <wp:effectExtent l="0" t="0" r="0" b="0"/>
                  <wp:docPr id="1142632703" name="Picture 1142632703" title=""/>
                  <wp:cNvGraphicFramePr>
                    <a:graphicFrameLocks noChangeAspect="1"/>
                  </wp:cNvGraphicFramePr>
                  <a:graphic>
                    <a:graphicData uri="http://schemas.openxmlformats.org/drawingml/2006/picture">
                      <pic:pic>
                        <pic:nvPicPr>
                          <pic:cNvPr id="0" name="Picture 1142632703"/>
                          <pic:cNvPicPr/>
                        </pic:nvPicPr>
                        <pic:blipFill>
                          <a:blip r:embed="R948f36500b7c43c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281E150A"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D368B0F" w14:textId="690B2D16">
            <w:pPr>
              <w:spacing w:line="259" w:lineRule="auto"/>
              <w:rPr>
                <w:rFonts w:ascii="Calibri" w:hAnsi="Calibri" w:eastAsia="Calibri" w:cs="Calibri"/>
              </w:rPr>
            </w:pPr>
            <w:r w:rsidRPr="5C0253EE">
              <w:rPr>
                <w:rFonts w:ascii="Calibri" w:hAnsi="Calibri" w:eastAsia="Calibri" w:cs="Calibri"/>
              </w:rPr>
              <w:t>BDI~ (18-64)</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7995CAF" w14:textId="098067A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6519B43D" wp14:anchorId="129E659D">
                  <wp:extent cx="142875" cy="142875"/>
                  <wp:effectExtent l="0" t="0" r="0" b="0"/>
                  <wp:docPr id="189404104" name="Picture 189404104" title=""/>
                  <wp:cNvGraphicFramePr>
                    <a:graphicFrameLocks noChangeAspect="1"/>
                  </wp:cNvGraphicFramePr>
                  <a:graphic>
                    <a:graphicData uri="http://schemas.openxmlformats.org/drawingml/2006/picture">
                      <pic:pic>
                        <pic:nvPicPr>
                          <pic:cNvPr id="0" name="Picture 189404104"/>
                          <pic:cNvPicPr/>
                        </pic:nvPicPr>
                        <pic:blipFill>
                          <a:blip r:embed="R680da204523e4f0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ED41338" w14:textId="1E9A0C2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25F4158A" wp14:anchorId="5C3E2F7A">
                  <wp:extent cx="142875" cy="142875"/>
                  <wp:effectExtent l="0" t="0" r="0" b="0"/>
                  <wp:docPr id="1045159927" name="Picture 1045159927" title=""/>
                  <wp:cNvGraphicFramePr>
                    <a:graphicFrameLocks noChangeAspect="1"/>
                  </wp:cNvGraphicFramePr>
                  <a:graphic>
                    <a:graphicData uri="http://schemas.openxmlformats.org/drawingml/2006/picture">
                      <pic:pic>
                        <pic:nvPicPr>
                          <pic:cNvPr id="0" name="Picture 1045159927"/>
                          <pic:cNvPicPr/>
                        </pic:nvPicPr>
                        <pic:blipFill>
                          <a:blip r:embed="Re740079940f4461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03F73C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16F7FD13" w14:textId="7D74105B">
            <w:pPr>
              <w:spacing w:line="259" w:lineRule="auto"/>
              <w:rPr>
                <w:rFonts w:ascii="Calibri" w:hAnsi="Calibri" w:eastAsia="Calibri" w:cs="Calibri"/>
              </w:rPr>
            </w:pPr>
            <w:r w:rsidRPr="5C0253EE">
              <w:rPr>
                <w:rFonts w:ascii="Calibri" w:hAnsi="Calibri" w:eastAsia="Calibri" w:cs="Calibri"/>
              </w:rPr>
              <w:t>GDS~ (65+)</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AABC657" w14:textId="143D1EAB">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7785AACE" wp14:anchorId="6ADC9DE7">
                  <wp:extent cx="142875" cy="142875"/>
                  <wp:effectExtent l="0" t="0" r="0" b="0"/>
                  <wp:docPr id="214799544" name="Picture 214799544" title=""/>
                  <wp:cNvGraphicFramePr>
                    <a:graphicFrameLocks noChangeAspect="1"/>
                  </wp:cNvGraphicFramePr>
                  <a:graphic>
                    <a:graphicData uri="http://schemas.openxmlformats.org/drawingml/2006/picture">
                      <pic:pic>
                        <pic:nvPicPr>
                          <pic:cNvPr id="0" name="Picture 214799544"/>
                          <pic:cNvPicPr/>
                        </pic:nvPicPr>
                        <pic:blipFill>
                          <a:blip r:embed="R391cd92fca1a4d3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0BBED90" w14:textId="4FF3F9A4">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6C6900D6" wp14:anchorId="78B3D5BD">
                  <wp:extent cx="142875" cy="142875"/>
                  <wp:effectExtent l="0" t="0" r="0" b="0"/>
                  <wp:docPr id="1573272518" name="Picture 1573272518" title=""/>
                  <wp:cNvGraphicFramePr>
                    <a:graphicFrameLocks noChangeAspect="1"/>
                  </wp:cNvGraphicFramePr>
                  <a:graphic>
                    <a:graphicData uri="http://schemas.openxmlformats.org/drawingml/2006/picture">
                      <pic:pic>
                        <pic:nvPicPr>
                          <pic:cNvPr id="0" name="Picture 1573272518"/>
                          <pic:cNvPicPr/>
                        </pic:nvPicPr>
                        <pic:blipFill>
                          <a:blip r:embed="R262cf700a0eb4ea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C2DFFEF"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786D59BE" w14:textId="4DDC322D">
            <w:pPr>
              <w:spacing w:line="259" w:lineRule="auto"/>
              <w:rPr>
                <w:rFonts w:ascii="Calibri" w:hAnsi="Calibri" w:eastAsia="Calibri" w:cs="Calibri"/>
              </w:rPr>
            </w:pPr>
            <w:r w:rsidRPr="5C0253EE">
              <w:rPr>
                <w:rFonts w:ascii="Calibri" w:hAnsi="Calibri" w:eastAsia="Calibri" w:cs="Calibri"/>
              </w:rPr>
              <w:t>ASR / OASR~ (60+)</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1709123" w14:textId="2B16209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530648B9" wp14:anchorId="522B12EA">
                  <wp:extent cx="142875" cy="142875"/>
                  <wp:effectExtent l="0" t="0" r="0" b="0"/>
                  <wp:docPr id="1232553867" name="Picture 1232553867" title=""/>
                  <wp:cNvGraphicFramePr>
                    <a:graphicFrameLocks noChangeAspect="1"/>
                  </wp:cNvGraphicFramePr>
                  <a:graphic>
                    <a:graphicData uri="http://schemas.openxmlformats.org/drawingml/2006/picture">
                      <pic:pic>
                        <pic:nvPicPr>
                          <pic:cNvPr id="0" name="Picture 1232553867"/>
                          <pic:cNvPicPr/>
                        </pic:nvPicPr>
                        <pic:blipFill>
                          <a:blip r:embed="R02b7b05906ef487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0384224" w14:textId="7D1076B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1E0A522E" wp14:anchorId="67B01624">
                  <wp:extent cx="142875" cy="142875"/>
                  <wp:effectExtent l="0" t="0" r="0" b="0"/>
                  <wp:docPr id="1485774473" name="Picture 1485774473" title=""/>
                  <wp:cNvGraphicFramePr>
                    <a:graphicFrameLocks noChangeAspect="1"/>
                  </wp:cNvGraphicFramePr>
                  <a:graphic>
                    <a:graphicData uri="http://schemas.openxmlformats.org/drawingml/2006/picture">
                      <pic:pic>
                        <pic:nvPicPr>
                          <pic:cNvPr id="0" name="Picture 1485774473"/>
                          <pic:cNvPicPr/>
                        </pic:nvPicPr>
                        <pic:blipFill>
                          <a:blip r:embed="Rdf17a62493544d4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45FF73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EE7F79E" w14:textId="7D47A57B">
            <w:pPr>
              <w:spacing w:line="259" w:lineRule="auto"/>
              <w:rPr>
                <w:rFonts w:ascii="Calibri" w:hAnsi="Calibri" w:eastAsia="Calibri" w:cs="Calibri"/>
              </w:rPr>
            </w:pPr>
            <w:r w:rsidRPr="5C0253EE">
              <w:rPr>
                <w:rFonts w:ascii="Calibri" w:hAnsi="Calibri" w:eastAsia="Calibri" w:cs="Calibri"/>
              </w:rPr>
              <w:t>ASR-AF / OASR-AF~ (60+)</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B3ED5B7" w14:textId="4337E95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6B113C22" wp14:anchorId="7153C5B2">
                  <wp:extent cx="142875" cy="142875"/>
                  <wp:effectExtent l="0" t="0" r="0" b="0"/>
                  <wp:docPr id="1483896354" name="Picture 1483896354" title=""/>
                  <wp:cNvGraphicFramePr>
                    <a:graphicFrameLocks noChangeAspect="1"/>
                  </wp:cNvGraphicFramePr>
                  <a:graphic>
                    <a:graphicData uri="http://schemas.openxmlformats.org/drawingml/2006/picture">
                      <pic:pic>
                        <pic:nvPicPr>
                          <pic:cNvPr id="0" name="Picture 1483896354"/>
                          <pic:cNvPicPr/>
                        </pic:nvPicPr>
                        <pic:blipFill>
                          <a:blip r:embed="R8234020662fe4ee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49F7936" w14:textId="6E28F087">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75A6F382" wp14:anchorId="5CCFB8B1">
                  <wp:extent cx="142875" cy="142875"/>
                  <wp:effectExtent l="0" t="0" r="0" b="0"/>
                  <wp:docPr id="49037224" name="Picture 49037224" title=""/>
                  <wp:cNvGraphicFramePr>
                    <a:graphicFrameLocks noChangeAspect="1"/>
                  </wp:cNvGraphicFramePr>
                  <a:graphic>
                    <a:graphicData uri="http://schemas.openxmlformats.org/drawingml/2006/picture">
                      <pic:pic>
                        <pic:nvPicPr>
                          <pic:cNvPr id="0" name="Picture 49037224"/>
                          <pic:cNvPicPr/>
                        </pic:nvPicPr>
                        <pic:blipFill>
                          <a:blip r:embed="R0868dd1496254e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CEC1A8A"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2882A18A" w14:textId="6EFE2A58">
            <w:pPr>
              <w:spacing w:line="259" w:lineRule="auto"/>
              <w:rPr>
                <w:rFonts w:ascii="Calibri" w:hAnsi="Calibri" w:eastAsia="Calibri" w:cs="Calibri"/>
              </w:rPr>
            </w:pPr>
            <w:r w:rsidRPr="5C0253EE">
              <w:rPr>
                <w:rFonts w:ascii="Calibri" w:hAnsi="Calibri" w:eastAsia="Calibri" w:cs="Calibri"/>
              </w:rPr>
              <w:t>UCLA-PTSD~ (8+)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3CBB345" w14:textId="3D75BC8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5F0A80C6" wp14:anchorId="08BE0A53">
                  <wp:extent cx="142875" cy="142875"/>
                  <wp:effectExtent l="0" t="0" r="0" b="0"/>
                  <wp:docPr id="1094773596" name="Picture 1094773596" title=""/>
                  <wp:cNvGraphicFramePr>
                    <a:graphicFrameLocks noChangeAspect="1"/>
                  </wp:cNvGraphicFramePr>
                  <a:graphic>
                    <a:graphicData uri="http://schemas.openxmlformats.org/drawingml/2006/picture">
                      <pic:pic>
                        <pic:nvPicPr>
                          <pic:cNvPr id="0" name="Picture 1094773596"/>
                          <pic:cNvPicPr/>
                        </pic:nvPicPr>
                        <pic:blipFill>
                          <a:blip r:embed="R1405b10566e349e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FB0EEA7" w14:textId="46EC024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7883B005" wp14:anchorId="3A5A27B9">
                  <wp:extent cx="142875" cy="142875"/>
                  <wp:effectExtent l="0" t="0" r="0" b="0"/>
                  <wp:docPr id="2008378400" name="Picture 2008378400" title=""/>
                  <wp:cNvGraphicFramePr>
                    <a:graphicFrameLocks noChangeAspect="1"/>
                  </wp:cNvGraphicFramePr>
                  <a:graphic>
                    <a:graphicData uri="http://schemas.openxmlformats.org/drawingml/2006/picture">
                      <pic:pic>
                        <pic:nvPicPr>
                          <pic:cNvPr id="0" name="Picture 2008378400"/>
                          <pic:cNvPicPr/>
                        </pic:nvPicPr>
                        <pic:blipFill>
                          <a:blip r:embed="Re3ddd65e27de405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26BCCB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2D3880E7" w14:textId="0F28563B">
            <w:pPr>
              <w:spacing w:line="259" w:lineRule="auto"/>
              <w:rPr>
                <w:rFonts w:ascii="Calibri" w:hAnsi="Calibri" w:eastAsia="Calibri" w:cs="Calibri"/>
              </w:rPr>
            </w:pPr>
            <w:r w:rsidRPr="5C0253EE">
              <w:rPr>
                <w:rFonts w:ascii="Calibri" w:hAnsi="Calibri" w:eastAsia="Calibri" w:cs="Calibri"/>
              </w:rPr>
              <w:t>TSC~</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2D5ECA3" w14:textId="02CED6D8">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1D8FF9A1" wp14:anchorId="3ED1ADD0">
                  <wp:extent cx="142875" cy="142875"/>
                  <wp:effectExtent l="0" t="0" r="0" b="0"/>
                  <wp:docPr id="100722942" name="Picture 100722942" title=""/>
                  <wp:cNvGraphicFramePr>
                    <a:graphicFrameLocks noChangeAspect="1"/>
                  </wp:cNvGraphicFramePr>
                  <a:graphic>
                    <a:graphicData uri="http://schemas.openxmlformats.org/drawingml/2006/picture">
                      <pic:pic>
                        <pic:nvPicPr>
                          <pic:cNvPr id="0" name="Picture 100722942"/>
                          <pic:cNvPicPr/>
                        </pic:nvPicPr>
                        <pic:blipFill>
                          <a:blip r:embed="R6e350661931047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672FAB1" w14:textId="4508BE6F">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72F99D2" wp14:anchorId="21029D72">
                  <wp:extent cx="142875" cy="142875"/>
                  <wp:effectExtent l="0" t="0" r="0" b="0"/>
                  <wp:docPr id="1583661697" name="Picture 1583661697" title=""/>
                  <wp:cNvGraphicFramePr>
                    <a:graphicFrameLocks noChangeAspect="1"/>
                  </wp:cNvGraphicFramePr>
                  <a:graphic>
                    <a:graphicData uri="http://schemas.openxmlformats.org/drawingml/2006/picture">
                      <pic:pic>
                        <pic:nvPicPr>
                          <pic:cNvPr id="0" name="Picture 1583661697"/>
                          <pic:cNvPicPr/>
                        </pic:nvPicPr>
                        <pic:blipFill>
                          <a:blip r:embed="Rab137dcce193487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438EF474"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EC54BC9" w14:textId="59296926">
            <w:pPr>
              <w:spacing w:line="259" w:lineRule="auto"/>
              <w:rPr>
                <w:rFonts w:ascii="Calibri" w:hAnsi="Calibri" w:eastAsia="Calibri" w:cs="Calibri"/>
              </w:rPr>
            </w:pPr>
            <w:r w:rsidRPr="5C0253EE">
              <w:rPr>
                <w:rFonts w:ascii="Calibri" w:hAnsi="Calibri" w:eastAsia="Calibri" w:cs="Calibri"/>
              </w:rPr>
              <w:t>ATQ~ (16+)</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7CD8859" w14:textId="0FCC0D04">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128E3133" wp14:anchorId="0BD42743">
                  <wp:extent cx="142875" cy="142875"/>
                  <wp:effectExtent l="0" t="0" r="0" b="0"/>
                  <wp:docPr id="2131533528" name="Picture 2131533528" title=""/>
                  <wp:cNvGraphicFramePr>
                    <a:graphicFrameLocks noChangeAspect="1"/>
                  </wp:cNvGraphicFramePr>
                  <a:graphic>
                    <a:graphicData uri="http://schemas.openxmlformats.org/drawingml/2006/picture">
                      <pic:pic>
                        <pic:nvPicPr>
                          <pic:cNvPr id="0" name="Picture 2131533528"/>
                          <pic:cNvPicPr/>
                        </pic:nvPicPr>
                        <pic:blipFill>
                          <a:blip r:embed="R43e08c22e59f460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138B385" w14:textId="7441F9A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2E401400" wp14:anchorId="51541502">
                  <wp:extent cx="142875" cy="142875"/>
                  <wp:effectExtent l="0" t="0" r="0" b="0"/>
                  <wp:docPr id="96035517" name="Picture 96035517" title=""/>
                  <wp:cNvGraphicFramePr>
                    <a:graphicFrameLocks noChangeAspect="1"/>
                  </wp:cNvGraphicFramePr>
                  <a:graphic>
                    <a:graphicData uri="http://schemas.openxmlformats.org/drawingml/2006/picture">
                      <pic:pic>
                        <pic:nvPicPr>
                          <pic:cNvPr id="0" name="Picture 96035517"/>
                          <pic:cNvPicPr/>
                        </pic:nvPicPr>
                        <pic:blipFill>
                          <a:blip r:embed="Re727ce67f83344a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F3950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7C7A0EB" w14:textId="0EC51643">
            <w:pPr>
              <w:spacing w:line="259" w:lineRule="auto"/>
              <w:rPr>
                <w:rFonts w:ascii="Calibri" w:hAnsi="Calibri" w:eastAsia="Calibri" w:cs="Calibri"/>
              </w:rPr>
            </w:pPr>
            <w:r w:rsidRPr="5C0253EE">
              <w:rPr>
                <w:rFonts w:ascii="Calibri" w:hAnsi="Calibri" w:eastAsia="Calibri" w:cs="Calibri"/>
              </w:rPr>
              <w:t>ASSQ~(6-17)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3EBDB22" w14:textId="2F8B5F8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E02C40C" wp14:anchorId="7E19D90E">
                  <wp:extent cx="142875" cy="142875"/>
                  <wp:effectExtent l="0" t="0" r="0" b="0"/>
                  <wp:docPr id="322488384" name="Picture 322488384" title=""/>
                  <wp:cNvGraphicFramePr>
                    <a:graphicFrameLocks noChangeAspect="1"/>
                  </wp:cNvGraphicFramePr>
                  <a:graphic>
                    <a:graphicData uri="http://schemas.openxmlformats.org/drawingml/2006/picture">
                      <pic:pic>
                        <pic:nvPicPr>
                          <pic:cNvPr id="0" name="Picture 322488384"/>
                          <pic:cNvPicPr/>
                        </pic:nvPicPr>
                        <pic:blipFill>
                          <a:blip r:embed="R9bdd60f3c7f841c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F87048B" w14:textId="60AB70EE">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DF9CE8C" wp14:anchorId="315DD2C9">
                  <wp:extent cx="142875" cy="142875"/>
                  <wp:effectExtent l="0" t="0" r="0" b="0"/>
                  <wp:docPr id="1069327890" name="Picture 1069327890" title=""/>
                  <wp:cNvGraphicFramePr>
                    <a:graphicFrameLocks noChangeAspect="1"/>
                  </wp:cNvGraphicFramePr>
                  <a:graphic>
                    <a:graphicData uri="http://schemas.openxmlformats.org/drawingml/2006/picture">
                      <pic:pic>
                        <pic:nvPicPr>
                          <pic:cNvPr id="0" name="Picture 1069327890"/>
                          <pic:cNvPicPr/>
                        </pic:nvPicPr>
                        <pic:blipFill>
                          <a:blip r:embed="Rdc5c5be10617453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3CFF7E5A"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78F1A1B5" w14:textId="51C9DDB0">
            <w:pPr>
              <w:spacing w:line="259" w:lineRule="auto"/>
              <w:rPr>
                <w:rFonts w:ascii="Calibri" w:hAnsi="Calibri" w:eastAsia="Calibri" w:cs="Calibri"/>
              </w:rPr>
            </w:pPr>
            <w:r w:rsidRPr="5C0253EE">
              <w:rPr>
                <w:rFonts w:ascii="Calibri" w:hAnsi="Calibri" w:eastAsia="Calibri" w:cs="Calibri"/>
              </w:rPr>
              <w:t>BASC~ (6-17)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C7FAB52" w14:textId="0942EAE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79FE2C19" wp14:anchorId="0A97FDF8">
                  <wp:extent cx="142875" cy="142875"/>
                  <wp:effectExtent l="0" t="0" r="0" b="0"/>
                  <wp:docPr id="85856909" name="Picture 85856909" title=""/>
                  <wp:cNvGraphicFramePr>
                    <a:graphicFrameLocks noChangeAspect="1"/>
                  </wp:cNvGraphicFramePr>
                  <a:graphic>
                    <a:graphicData uri="http://schemas.openxmlformats.org/drawingml/2006/picture">
                      <pic:pic>
                        <pic:nvPicPr>
                          <pic:cNvPr id="0" name="Picture 85856909"/>
                          <pic:cNvPicPr/>
                        </pic:nvPicPr>
                        <pic:blipFill>
                          <a:blip r:embed="Rb8b261ca1e104af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25BB40B" w14:textId="250D9A7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CF85028" wp14:anchorId="3DEF8DE1">
                  <wp:extent cx="142875" cy="142875"/>
                  <wp:effectExtent l="0" t="0" r="0" b="0"/>
                  <wp:docPr id="1406086107" name="Picture 1406086107" title=""/>
                  <wp:cNvGraphicFramePr>
                    <a:graphicFrameLocks noChangeAspect="1"/>
                  </wp:cNvGraphicFramePr>
                  <a:graphic>
                    <a:graphicData uri="http://schemas.openxmlformats.org/drawingml/2006/picture">
                      <pic:pic>
                        <pic:nvPicPr>
                          <pic:cNvPr id="0" name="Picture 1406086107"/>
                          <pic:cNvPicPr/>
                        </pic:nvPicPr>
                        <pic:blipFill>
                          <a:blip r:embed="Rb77629d5d012491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951B3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2B4C1E9F" w14:textId="738729B9">
            <w:pPr>
              <w:spacing w:line="259" w:lineRule="auto"/>
              <w:rPr>
                <w:rFonts w:ascii="Calibri" w:hAnsi="Calibri" w:eastAsia="Calibri" w:cs="Calibri"/>
              </w:rPr>
            </w:pPr>
            <w:r w:rsidRPr="5C0253EE">
              <w:rPr>
                <w:rFonts w:ascii="Calibri" w:hAnsi="Calibri" w:eastAsia="Calibri" w:cs="Calibri"/>
              </w:rPr>
              <w:t>CAARS~ (18+)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0CF711E" w14:textId="6E4AE43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9404E5D" wp14:anchorId="7543DAE7">
                  <wp:extent cx="142875" cy="142875"/>
                  <wp:effectExtent l="0" t="0" r="0" b="0"/>
                  <wp:docPr id="1858705806" name="Picture 1858705806" title=""/>
                  <wp:cNvGraphicFramePr>
                    <a:graphicFrameLocks noChangeAspect="1"/>
                  </wp:cNvGraphicFramePr>
                  <a:graphic>
                    <a:graphicData uri="http://schemas.openxmlformats.org/drawingml/2006/picture">
                      <pic:pic>
                        <pic:nvPicPr>
                          <pic:cNvPr id="0" name="Picture 1858705806"/>
                          <pic:cNvPicPr/>
                        </pic:nvPicPr>
                        <pic:blipFill>
                          <a:blip r:embed="Rdefb6151e547474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29D648A" w14:textId="5DD9216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DE6514D" wp14:anchorId="190C7BA4">
                  <wp:extent cx="142875" cy="142875"/>
                  <wp:effectExtent l="0" t="0" r="0" b="0"/>
                  <wp:docPr id="1715096815" name="Picture 1715096815" title=""/>
                  <wp:cNvGraphicFramePr>
                    <a:graphicFrameLocks noChangeAspect="1"/>
                  </wp:cNvGraphicFramePr>
                  <a:graphic>
                    <a:graphicData uri="http://schemas.openxmlformats.org/drawingml/2006/picture">
                      <pic:pic>
                        <pic:nvPicPr>
                          <pic:cNvPr id="0" name="Picture 1715096815"/>
                          <pic:cNvPicPr/>
                        </pic:nvPicPr>
                        <pic:blipFill>
                          <a:blip r:embed="R602a31b2f0854bb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4ABFBCC5"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56776081" w14:textId="70DAC560">
            <w:pPr>
              <w:spacing w:line="259" w:lineRule="auto"/>
              <w:rPr>
                <w:rFonts w:ascii="Calibri" w:hAnsi="Calibri" w:eastAsia="Calibri" w:cs="Calibri"/>
              </w:rPr>
            </w:pPr>
            <w:r w:rsidRPr="5C0253EE">
              <w:rPr>
                <w:rFonts w:ascii="Calibri" w:hAnsi="Calibri" w:eastAsia="Calibri" w:cs="Calibri"/>
              </w:rPr>
              <w:t>CBCL~ (6-17)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426B0FB" w14:textId="501269C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289767C" wp14:anchorId="46FA3336">
                  <wp:extent cx="142875" cy="142875"/>
                  <wp:effectExtent l="0" t="0" r="0" b="0"/>
                  <wp:docPr id="1306384554" name="Picture 1306384554" title=""/>
                  <wp:cNvGraphicFramePr>
                    <a:graphicFrameLocks noChangeAspect="1"/>
                  </wp:cNvGraphicFramePr>
                  <a:graphic>
                    <a:graphicData uri="http://schemas.openxmlformats.org/drawingml/2006/picture">
                      <pic:pic>
                        <pic:nvPicPr>
                          <pic:cNvPr id="0" name="Picture 1306384554"/>
                          <pic:cNvPicPr/>
                        </pic:nvPicPr>
                        <pic:blipFill>
                          <a:blip r:embed="R8cdf1980bc9f49e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9E5077F" w14:textId="200D102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264A428E" wp14:anchorId="545C5A54">
                  <wp:extent cx="142875" cy="142875"/>
                  <wp:effectExtent l="0" t="0" r="0" b="0"/>
                  <wp:docPr id="634135517" name="Picture 634135517" title=""/>
                  <wp:cNvGraphicFramePr>
                    <a:graphicFrameLocks noChangeAspect="1"/>
                  </wp:cNvGraphicFramePr>
                  <a:graphic>
                    <a:graphicData uri="http://schemas.openxmlformats.org/drawingml/2006/picture">
                      <pic:pic>
                        <pic:nvPicPr>
                          <pic:cNvPr id="0" name="Picture 634135517"/>
                          <pic:cNvPicPr/>
                        </pic:nvPicPr>
                        <pic:blipFill>
                          <a:blip r:embed="R43ec5a6784dc41f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050A8E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E511B4F" w14:textId="3EF6FA57">
            <w:pPr>
              <w:spacing w:line="259" w:lineRule="auto"/>
              <w:rPr>
                <w:rFonts w:ascii="Calibri" w:hAnsi="Calibri" w:eastAsia="Calibri" w:cs="Calibri"/>
              </w:rPr>
            </w:pPr>
            <w:r w:rsidRPr="5C0253EE">
              <w:rPr>
                <w:rFonts w:ascii="Calibri" w:hAnsi="Calibri" w:eastAsia="Calibri" w:cs="Calibri"/>
              </w:rPr>
              <w:t>CBCL-AF (6-17)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1844EDD" w14:textId="0DBC94D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6A677B5F" wp14:anchorId="7C80DD84">
                  <wp:extent cx="142875" cy="142875"/>
                  <wp:effectExtent l="0" t="0" r="0" b="0"/>
                  <wp:docPr id="956938121" name="Picture 956938121" title=""/>
                  <wp:cNvGraphicFramePr>
                    <a:graphicFrameLocks noChangeAspect="1"/>
                  </wp:cNvGraphicFramePr>
                  <a:graphic>
                    <a:graphicData uri="http://schemas.openxmlformats.org/drawingml/2006/picture">
                      <pic:pic>
                        <pic:nvPicPr>
                          <pic:cNvPr id="0" name="Picture 956938121"/>
                          <pic:cNvPicPr/>
                        </pic:nvPicPr>
                        <pic:blipFill>
                          <a:blip r:embed="R9f9058183543420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6F01CEA" w14:textId="6CA69BA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751C78FC" wp14:anchorId="4A349BB0">
                  <wp:extent cx="142875" cy="142875"/>
                  <wp:effectExtent l="0" t="0" r="0" b="0"/>
                  <wp:docPr id="31006060" name="Picture 31006060" title=""/>
                  <wp:cNvGraphicFramePr>
                    <a:graphicFrameLocks noChangeAspect="1"/>
                  </wp:cNvGraphicFramePr>
                  <a:graphic>
                    <a:graphicData uri="http://schemas.openxmlformats.org/drawingml/2006/picture">
                      <pic:pic>
                        <pic:nvPicPr>
                          <pic:cNvPr id="0" name="Picture 31006060"/>
                          <pic:cNvPicPr/>
                        </pic:nvPicPr>
                        <pic:blipFill>
                          <a:blip r:embed="R1a45415c0cbd4dc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97369AA"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7DDD7CC7" w14:textId="3836D3A4">
            <w:pPr>
              <w:spacing w:line="259" w:lineRule="auto"/>
              <w:rPr>
                <w:rFonts w:ascii="Calibri" w:hAnsi="Calibri" w:eastAsia="Calibri" w:cs="Calibri"/>
              </w:rPr>
            </w:pPr>
            <w:r w:rsidRPr="5C0253EE">
              <w:rPr>
                <w:rFonts w:ascii="Calibri" w:hAnsi="Calibri" w:eastAsia="Calibri" w:cs="Calibri"/>
              </w:rPr>
              <w:t>CBQ~</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0E6F629" w14:textId="0096135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934AECB" wp14:anchorId="03F4391B">
                  <wp:extent cx="142875" cy="142875"/>
                  <wp:effectExtent l="0" t="0" r="0" b="0"/>
                  <wp:docPr id="1623330974" name="Picture 1623330974" title=""/>
                  <wp:cNvGraphicFramePr>
                    <a:graphicFrameLocks noChangeAspect="1"/>
                  </wp:cNvGraphicFramePr>
                  <a:graphic>
                    <a:graphicData uri="http://schemas.openxmlformats.org/drawingml/2006/picture">
                      <pic:pic>
                        <pic:nvPicPr>
                          <pic:cNvPr id="0" name="Picture 1623330974"/>
                          <pic:cNvPicPr/>
                        </pic:nvPicPr>
                        <pic:blipFill>
                          <a:blip r:embed="Rc757c0f91a74479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08CF580" w14:textId="23B1644A">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184AC07F" wp14:anchorId="1C205418">
                  <wp:extent cx="142875" cy="142875"/>
                  <wp:effectExtent l="0" t="0" r="0" b="0"/>
                  <wp:docPr id="1161247917" name="Picture 1161247917" title=""/>
                  <wp:cNvGraphicFramePr>
                    <a:graphicFrameLocks noChangeAspect="1"/>
                  </wp:cNvGraphicFramePr>
                  <a:graphic>
                    <a:graphicData uri="http://schemas.openxmlformats.org/drawingml/2006/picture">
                      <pic:pic>
                        <pic:nvPicPr>
                          <pic:cNvPr id="0" name="Picture 1161247917"/>
                          <pic:cNvPicPr/>
                        </pic:nvPicPr>
                        <pic:blipFill>
                          <a:blip r:embed="Rfc1518e80c0847c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3CEFB5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3DEC291" w14:textId="47DC323E">
            <w:pPr>
              <w:spacing w:line="259" w:lineRule="auto"/>
              <w:rPr>
                <w:rFonts w:ascii="Calibri" w:hAnsi="Calibri" w:eastAsia="Calibri" w:cs="Calibri"/>
              </w:rPr>
            </w:pPr>
            <w:r w:rsidRPr="5C0253EE">
              <w:rPr>
                <w:rFonts w:ascii="Calibri" w:hAnsi="Calibri" w:eastAsia="Calibri" w:cs="Calibri"/>
              </w:rPr>
              <w:t>CEBQ~ (6-11)</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CEFF004" w14:textId="4DE6408E">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51BD6D5B" wp14:anchorId="57CF4298">
                  <wp:extent cx="142875" cy="142875"/>
                  <wp:effectExtent l="0" t="0" r="0" b="0"/>
                  <wp:docPr id="1013564261" name="Picture 1013564261" title=""/>
                  <wp:cNvGraphicFramePr>
                    <a:graphicFrameLocks noChangeAspect="1"/>
                  </wp:cNvGraphicFramePr>
                  <a:graphic>
                    <a:graphicData uri="http://schemas.openxmlformats.org/drawingml/2006/picture">
                      <pic:pic>
                        <pic:nvPicPr>
                          <pic:cNvPr id="0" name="Picture 1013564261"/>
                          <pic:cNvPicPr/>
                        </pic:nvPicPr>
                        <pic:blipFill>
                          <a:blip r:embed="Rfa9b007a44e1479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811E41F" w14:textId="67E991F8">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2D2829B" wp14:anchorId="0AD8F8E1">
                  <wp:extent cx="142875" cy="142875"/>
                  <wp:effectExtent l="0" t="0" r="0" b="0"/>
                  <wp:docPr id="1873241848" name="Picture 1873241848" title=""/>
                  <wp:cNvGraphicFramePr>
                    <a:graphicFrameLocks noChangeAspect="1"/>
                  </wp:cNvGraphicFramePr>
                  <a:graphic>
                    <a:graphicData uri="http://schemas.openxmlformats.org/drawingml/2006/picture">
                      <pic:pic>
                        <pic:nvPicPr>
                          <pic:cNvPr id="0" name="Picture 1873241848"/>
                          <pic:cNvPicPr/>
                        </pic:nvPicPr>
                        <pic:blipFill>
                          <a:blip r:embed="Race9b094cb83422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6195766"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1F55B88" w14:textId="701C19E0">
            <w:pPr>
              <w:spacing w:line="259" w:lineRule="auto"/>
              <w:rPr>
                <w:rFonts w:ascii="Calibri" w:hAnsi="Calibri" w:eastAsia="Calibri" w:cs="Calibri"/>
              </w:rPr>
            </w:pPr>
            <w:r w:rsidRPr="5C0253EE">
              <w:rPr>
                <w:rFonts w:ascii="Calibri" w:hAnsi="Calibri" w:eastAsia="Calibri" w:cs="Calibri"/>
              </w:rPr>
              <w:t>Demographics Supplement</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66E9F65" w14:textId="38CE742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EF43FF8" wp14:anchorId="52D76B9C">
                  <wp:extent cx="142875" cy="142875"/>
                  <wp:effectExtent l="0" t="0" r="0" b="0"/>
                  <wp:docPr id="1071187719" name="Picture 1071187719" title=""/>
                  <wp:cNvGraphicFramePr>
                    <a:graphicFrameLocks noChangeAspect="1"/>
                  </wp:cNvGraphicFramePr>
                  <a:graphic>
                    <a:graphicData uri="http://schemas.openxmlformats.org/drawingml/2006/picture">
                      <pic:pic>
                        <pic:nvPicPr>
                          <pic:cNvPr id="0" name="Picture 1071187719"/>
                          <pic:cNvPicPr/>
                        </pic:nvPicPr>
                        <pic:blipFill>
                          <a:blip r:embed="R829e5d215ff246a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DAA8758" w14:textId="159A2F8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605664F0" wp14:anchorId="149A04F9">
                  <wp:extent cx="142875" cy="142875"/>
                  <wp:effectExtent l="0" t="0" r="0" b="0"/>
                  <wp:docPr id="1438166922" name="Picture 1438166922" title=""/>
                  <wp:cNvGraphicFramePr>
                    <a:graphicFrameLocks noChangeAspect="1"/>
                  </wp:cNvGraphicFramePr>
                  <a:graphic>
                    <a:graphicData uri="http://schemas.openxmlformats.org/drawingml/2006/picture">
                      <pic:pic>
                        <pic:nvPicPr>
                          <pic:cNvPr id="0" name="Picture 1438166922"/>
                          <pic:cNvPicPr/>
                        </pic:nvPicPr>
                        <pic:blipFill>
                          <a:blip r:embed="R18e44bca357f45c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EA483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3027C825" w14:textId="2B805F5C">
            <w:pPr>
              <w:spacing w:line="259" w:lineRule="auto"/>
              <w:rPr>
                <w:rFonts w:ascii="Calibri" w:hAnsi="Calibri" w:eastAsia="Calibri" w:cs="Calibri"/>
              </w:rPr>
            </w:pPr>
            <w:r w:rsidRPr="5C0253EE">
              <w:rPr>
                <w:rFonts w:ascii="Calibri" w:hAnsi="Calibri" w:eastAsia="Calibri" w:cs="Calibri"/>
              </w:rPr>
              <w:t>EDEQ~ (13+)</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DCB6821" w14:textId="5B212213">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25F023F" wp14:anchorId="6430B345">
                  <wp:extent cx="142875" cy="142875"/>
                  <wp:effectExtent l="0" t="0" r="0" b="0"/>
                  <wp:docPr id="915559484" name="Picture 915559484" title=""/>
                  <wp:cNvGraphicFramePr>
                    <a:graphicFrameLocks noChangeAspect="1"/>
                  </wp:cNvGraphicFramePr>
                  <a:graphic>
                    <a:graphicData uri="http://schemas.openxmlformats.org/drawingml/2006/picture">
                      <pic:pic>
                        <pic:nvPicPr>
                          <pic:cNvPr id="0" name="Picture 915559484"/>
                          <pic:cNvPicPr/>
                        </pic:nvPicPr>
                        <pic:blipFill>
                          <a:blip r:embed="R67ec344a811d470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D6D34D2" w14:textId="1A9E3AC7">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12E4C239" wp14:anchorId="0413CDB8">
                  <wp:extent cx="142875" cy="142875"/>
                  <wp:effectExtent l="0" t="0" r="0" b="0"/>
                  <wp:docPr id="1683613989" name="Picture 1683613989" title=""/>
                  <wp:cNvGraphicFramePr>
                    <a:graphicFrameLocks noChangeAspect="1"/>
                  </wp:cNvGraphicFramePr>
                  <a:graphic>
                    <a:graphicData uri="http://schemas.openxmlformats.org/drawingml/2006/picture">
                      <pic:pic>
                        <pic:nvPicPr>
                          <pic:cNvPr id="0" name="Picture 1683613989"/>
                          <pic:cNvPicPr/>
                        </pic:nvPicPr>
                        <pic:blipFill>
                          <a:blip r:embed="Rfa6cbe0ef2cc4a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6930E090"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03F4FCA" w14:textId="0CB122E4">
            <w:pPr>
              <w:spacing w:line="259" w:lineRule="auto"/>
              <w:rPr>
                <w:rFonts w:ascii="Calibri" w:hAnsi="Calibri" w:eastAsia="Calibri" w:cs="Calibri"/>
              </w:rPr>
            </w:pPr>
            <w:r w:rsidRPr="5C0253EE">
              <w:rPr>
                <w:rFonts w:ascii="Calibri" w:hAnsi="Calibri" w:eastAsia="Calibri" w:cs="Calibri"/>
              </w:rPr>
              <w:t>EATQ~ (9-15)</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1E37DC2" w14:textId="583AC55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00849C8F" wp14:anchorId="16D54668">
                  <wp:extent cx="142875" cy="142875"/>
                  <wp:effectExtent l="0" t="0" r="0" b="0"/>
                  <wp:docPr id="378981277" name="Picture 378981277" title=""/>
                  <wp:cNvGraphicFramePr>
                    <a:graphicFrameLocks noChangeAspect="1"/>
                  </wp:cNvGraphicFramePr>
                  <a:graphic>
                    <a:graphicData uri="http://schemas.openxmlformats.org/drawingml/2006/picture">
                      <pic:pic>
                        <pic:nvPicPr>
                          <pic:cNvPr id="0" name="Picture 378981277"/>
                          <pic:cNvPicPr/>
                        </pic:nvPicPr>
                        <pic:blipFill>
                          <a:blip r:embed="Rc9fc8ae56f4649d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6A8F366" w14:textId="381A934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7E253155" wp14:anchorId="5EF41662">
                  <wp:extent cx="142875" cy="142875"/>
                  <wp:effectExtent l="0" t="0" r="0" b="0"/>
                  <wp:docPr id="325021820" name="Picture 325021820" title=""/>
                  <wp:cNvGraphicFramePr>
                    <a:graphicFrameLocks noChangeAspect="1"/>
                  </wp:cNvGraphicFramePr>
                  <a:graphic>
                    <a:graphicData uri="http://schemas.openxmlformats.org/drawingml/2006/picture">
                      <pic:pic>
                        <pic:nvPicPr>
                          <pic:cNvPr id="0" name="Picture 325021820"/>
                          <pic:cNvPicPr/>
                        </pic:nvPicPr>
                        <pic:blipFill>
                          <a:blip r:embed="Re0c9a5ba8913447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AEE53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5B1340A8" w14:textId="597AE5EB">
            <w:pPr>
              <w:spacing w:line="259" w:lineRule="auto"/>
              <w:rPr>
                <w:rFonts w:ascii="Calibri" w:hAnsi="Calibri" w:eastAsia="Calibri" w:cs="Calibri"/>
              </w:rPr>
            </w:pPr>
            <w:r w:rsidRPr="5C0253EE">
              <w:rPr>
                <w:rFonts w:ascii="Calibri" w:hAnsi="Calibri" w:eastAsia="Calibri" w:cs="Calibri"/>
              </w:rPr>
              <w:t>FTND~ (18+)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4330BC4" w14:textId="6CF511AA">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801249E" wp14:anchorId="726DC5AE">
                  <wp:extent cx="142875" cy="142875"/>
                  <wp:effectExtent l="0" t="0" r="0" b="0"/>
                  <wp:docPr id="93247563" name="Picture 93247563" title=""/>
                  <wp:cNvGraphicFramePr>
                    <a:graphicFrameLocks noChangeAspect="1"/>
                  </wp:cNvGraphicFramePr>
                  <a:graphic>
                    <a:graphicData uri="http://schemas.openxmlformats.org/drawingml/2006/picture">
                      <pic:pic>
                        <pic:nvPicPr>
                          <pic:cNvPr id="0" name="Picture 93247563"/>
                          <pic:cNvPicPr/>
                        </pic:nvPicPr>
                        <pic:blipFill>
                          <a:blip r:embed="R97aefbbdc39d4e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4BBB6C2" w14:textId="0E55E6EB">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9AB3926" wp14:anchorId="03E977DB">
                  <wp:extent cx="142875" cy="142875"/>
                  <wp:effectExtent l="0" t="0" r="0" b="0"/>
                  <wp:docPr id="1333680792" name="Picture 1333680792" title=""/>
                  <wp:cNvGraphicFramePr>
                    <a:graphicFrameLocks noChangeAspect="1"/>
                  </wp:cNvGraphicFramePr>
                  <a:graphic>
                    <a:graphicData uri="http://schemas.openxmlformats.org/drawingml/2006/picture">
                      <pic:pic>
                        <pic:nvPicPr>
                          <pic:cNvPr id="0" name="Picture 1333680792"/>
                          <pic:cNvPicPr/>
                        </pic:nvPicPr>
                        <pic:blipFill>
                          <a:blip r:embed="Rfb4678bcfb5b4d3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220D95D1"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1BC3E3DE" w14:textId="3FB1FD7F">
            <w:pPr>
              <w:spacing w:line="259" w:lineRule="auto"/>
              <w:rPr>
                <w:rFonts w:ascii="Calibri" w:hAnsi="Calibri" w:eastAsia="Calibri" w:cs="Calibri"/>
              </w:rPr>
            </w:pPr>
            <w:r w:rsidRPr="5C0253EE">
              <w:rPr>
                <w:rFonts w:ascii="Calibri" w:hAnsi="Calibri" w:eastAsia="Calibri" w:cs="Calibri"/>
              </w:rPr>
              <w:t>FTQA (13-17)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D69C6F1" w14:textId="47E5B26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51C72BF" wp14:anchorId="74E6116B">
                  <wp:extent cx="142875" cy="142875"/>
                  <wp:effectExtent l="0" t="0" r="0" b="0"/>
                  <wp:docPr id="311438626" name="Picture 311438626" title=""/>
                  <wp:cNvGraphicFramePr>
                    <a:graphicFrameLocks noChangeAspect="1"/>
                  </wp:cNvGraphicFramePr>
                  <a:graphic>
                    <a:graphicData uri="http://schemas.openxmlformats.org/drawingml/2006/picture">
                      <pic:pic>
                        <pic:nvPicPr>
                          <pic:cNvPr id="0" name="Picture 311438626"/>
                          <pic:cNvPicPr/>
                        </pic:nvPicPr>
                        <pic:blipFill>
                          <a:blip r:embed="Rfdbbd155ad9e4ea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B2630A2" w14:textId="42CE369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5547BD23" wp14:anchorId="48B64395">
                  <wp:extent cx="142875" cy="142875"/>
                  <wp:effectExtent l="0" t="0" r="0" b="0"/>
                  <wp:docPr id="83606286" name="Picture 83606286" title=""/>
                  <wp:cNvGraphicFramePr>
                    <a:graphicFrameLocks noChangeAspect="1"/>
                  </wp:cNvGraphicFramePr>
                  <a:graphic>
                    <a:graphicData uri="http://schemas.openxmlformats.org/drawingml/2006/picture">
                      <pic:pic>
                        <pic:nvPicPr>
                          <pic:cNvPr id="0" name="Picture 83606286"/>
                          <pic:cNvPicPr/>
                        </pic:nvPicPr>
                        <pic:blipFill>
                          <a:blip r:embed="R4b0ca1409d51482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393374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3EF7B5DA" w14:textId="559E19DE">
            <w:pPr>
              <w:spacing w:line="259" w:lineRule="auto"/>
              <w:rPr>
                <w:rFonts w:ascii="Calibri" w:hAnsi="Calibri" w:eastAsia="Calibri" w:cs="Calibri"/>
              </w:rPr>
            </w:pPr>
            <w:r w:rsidRPr="5C0253EE">
              <w:rPr>
                <w:rFonts w:ascii="Calibri" w:hAnsi="Calibri" w:eastAsia="Calibri" w:cs="Calibri"/>
              </w:rPr>
              <w:t>IPAQ~ (15+)</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D6DFD6A" w14:textId="19DEC92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6514321B" wp14:anchorId="2855D138">
                  <wp:extent cx="142875" cy="142875"/>
                  <wp:effectExtent l="0" t="0" r="0" b="0"/>
                  <wp:docPr id="1000661965" name="Picture 1000661965" title=""/>
                  <wp:cNvGraphicFramePr>
                    <a:graphicFrameLocks noChangeAspect="1"/>
                  </wp:cNvGraphicFramePr>
                  <a:graphic>
                    <a:graphicData uri="http://schemas.openxmlformats.org/drawingml/2006/picture">
                      <pic:pic>
                        <pic:nvPicPr>
                          <pic:cNvPr id="0" name="Picture 1000661965"/>
                          <pic:cNvPicPr/>
                        </pic:nvPicPr>
                        <pic:blipFill>
                          <a:blip r:embed="Ra921f91c1f4f47e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75CAACE" w14:textId="47D6A9CF">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2593A9BF" wp14:anchorId="580F2DDD">
                  <wp:extent cx="142875" cy="142875"/>
                  <wp:effectExtent l="0" t="0" r="0" b="0"/>
                  <wp:docPr id="1009691062" name="Picture 1009691062" title=""/>
                  <wp:cNvGraphicFramePr>
                    <a:graphicFrameLocks noChangeAspect="1"/>
                  </wp:cNvGraphicFramePr>
                  <a:graphic>
                    <a:graphicData uri="http://schemas.openxmlformats.org/drawingml/2006/picture">
                      <pic:pic>
                        <pic:nvPicPr>
                          <pic:cNvPr id="0" name="Picture 1009691062"/>
                          <pic:cNvPicPr/>
                        </pic:nvPicPr>
                        <pic:blipFill>
                          <a:blip r:embed="R4917eadcde76403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B291232"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10FE02B" w14:textId="3FE6A9A7">
            <w:pPr>
              <w:spacing w:line="259" w:lineRule="auto"/>
              <w:rPr>
                <w:rFonts w:ascii="Calibri" w:hAnsi="Calibri" w:eastAsia="Calibri" w:cs="Calibri"/>
              </w:rPr>
            </w:pPr>
            <w:r w:rsidRPr="5C0253EE">
              <w:rPr>
                <w:rFonts w:ascii="Calibri" w:hAnsi="Calibri" w:eastAsia="Calibri" w:cs="Calibri"/>
              </w:rPr>
              <w:t>IRI~ (13+)</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179C1D1" w14:textId="6974C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33585275" wp14:anchorId="4C64FEC7">
                  <wp:extent cx="142875" cy="142875"/>
                  <wp:effectExtent l="0" t="0" r="0" b="0"/>
                  <wp:docPr id="1215882117" name="Picture 1215882117" title=""/>
                  <wp:cNvGraphicFramePr>
                    <a:graphicFrameLocks noChangeAspect="1"/>
                  </wp:cNvGraphicFramePr>
                  <a:graphic>
                    <a:graphicData uri="http://schemas.openxmlformats.org/drawingml/2006/picture">
                      <pic:pic>
                        <pic:nvPicPr>
                          <pic:cNvPr id="0" name="Picture 1215882117"/>
                          <pic:cNvPicPr/>
                        </pic:nvPicPr>
                        <pic:blipFill>
                          <a:blip r:embed="Re10b6cf911a44cf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1C1311D" w14:textId="720DB04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6CCC9992" wp14:anchorId="4A1AB6EF">
                  <wp:extent cx="142875" cy="142875"/>
                  <wp:effectExtent l="0" t="0" r="0" b="0"/>
                  <wp:docPr id="134712820" name="Picture 134712820" title=""/>
                  <wp:cNvGraphicFramePr>
                    <a:graphicFrameLocks noChangeAspect="1"/>
                  </wp:cNvGraphicFramePr>
                  <a:graphic>
                    <a:graphicData uri="http://schemas.openxmlformats.org/drawingml/2006/picture">
                      <pic:pic>
                        <pic:nvPicPr>
                          <pic:cNvPr id="0" name="Picture 134712820"/>
                          <pic:cNvPicPr/>
                        </pic:nvPicPr>
                        <pic:blipFill>
                          <a:blip r:embed="R08f7ec6aa52a422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2BE53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50614C4" w14:textId="12EAF0B9">
            <w:pPr>
              <w:spacing w:line="259" w:lineRule="auto"/>
              <w:rPr>
                <w:rFonts w:ascii="Calibri" w:hAnsi="Calibri" w:eastAsia="Calibri" w:cs="Calibri"/>
              </w:rPr>
            </w:pPr>
            <w:r w:rsidRPr="5C0253EE">
              <w:rPr>
                <w:rFonts w:ascii="Calibri" w:hAnsi="Calibri" w:eastAsia="Calibri" w:cs="Calibri"/>
              </w:rPr>
              <w:t>Medical History Questionnaire</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00C22EE" w14:textId="0A6973AE">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7AD57A6C" wp14:anchorId="28F289EF">
                  <wp:extent cx="142875" cy="142875"/>
                  <wp:effectExtent l="0" t="0" r="0" b="0"/>
                  <wp:docPr id="2108109545" name="Picture 2108109545" title=""/>
                  <wp:cNvGraphicFramePr>
                    <a:graphicFrameLocks noChangeAspect="1"/>
                  </wp:cNvGraphicFramePr>
                  <a:graphic>
                    <a:graphicData uri="http://schemas.openxmlformats.org/drawingml/2006/picture">
                      <pic:pic>
                        <pic:nvPicPr>
                          <pic:cNvPr id="0" name="Picture 2108109545"/>
                          <pic:cNvPicPr/>
                        </pic:nvPicPr>
                        <pic:blipFill>
                          <a:blip r:embed="R0ea7808bb29240e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B381901" w14:textId="66F5CA8B">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11429E51" wp14:anchorId="1D017C7A">
                  <wp:extent cx="142875" cy="142875"/>
                  <wp:effectExtent l="0" t="0" r="0" b="0"/>
                  <wp:docPr id="530077748" name="Picture 530077748" title=""/>
                  <wp:cNvGraphicFramePr>
                    <a:graphicFrameLocks noChangeAspect="1"/>
                  </wp:cNvGraphicFramePr>
                  <a:graphic>
                    <a:graphicData uri="http://schemas.openxmlformats.org/drawingml/2006/picture">
                      <pic:pic>
                        <pic:nvPicPr>
                          <pic:cNvPr id="0" name="Picture 530077748"/>
                          <pic:cNvPicPr/>
                        </pic:nvPicPr>
                        <pic:blipFill>
                          <a:blip r:embed="R8d1e215008f4448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39B1E74"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33A4427F" w14:textId="1E4DF460">
            <w:pPr>
              <w:spacing w:line="259" w:lineRule="auto"/>
              <w:rPr>
                <w:rFonts w:ascii="Calibri" w:hAnsi="Calibri" w:eastAsia="Calibri" w:cs="Calibri"/>
              </w:rPr>
            </w:pPr>
            <w:r w:rsidRPr="5C0253EE">
              <w:rPr>
                <w:rFonts w:ascii="Calibri" w:hAnsi="Calibri" w:eastAsia="Calibri" w:cs="Calibri"/>
              </w:rPr>
              <w:t>NIDA~ (12+)</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088AE2B" w14:textId="66318B6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1555A6BE" wp14:anchorId="7D0B26AB">
                  <wp:extent cx="142875" cy="142875"/>
                  <wp:effectExtent l="0" t="0" r="0" b="0"/>
                  <wp:docPr id="886705560" name="Picture 886705560" title=""/>
                  <wp:cNvGraphicFramePr>
                    <a:graphicFrameLocks noChangeAspect="1"/>
                  </wp:cNvGraphicFramePr>
                  <a:graphic>
                    <a:graphicData uri="http://schemas.openxmlformats.org/drawingml/2006/picture">
                      <pic:pic>
                        <pic:nvPicPr>
                          <pic:cNvPr id="0" name="Picture 886705560"/>
                          <pic:cNvPicPr/>
                        </pic:nvPicPr>
                        <pic:blipFill>
                          <a:blip r:embed="R3e5ed0f3943b431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F99366A" w14:textId="5A96F2B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6380748E" wp14:anchorId="10265615">
                  <wp:extent cx="142875" cy="142875"/>
                  <wp:effectExtent l="0" t="0" r="0" b="0"/>
                  <wp:docPr id="1637124160" name="Picture 1637124160" title=""/>
                  <wp:cNvGraphicFramePr>
                    <a:graphicFrameLocks noChangeAspect="1"/>
                  </wp:cNvGraphicFramePr>
                  <a:graphic>
                    <a:graphicData uri="http://schemas.openxmlformats.org/drawingml/2006/picture">
                      <pic:pic>
                        <pic:nvPicPr>
                          <pic:cNvPr id="0" name="Picture 1637124160"/>
                          <pic:cNvPicPr/>
                        </pic:nvPicPr>
                        <pic:blipFill>
                          <a:blip r:embed="R9bd0ffcd54c341e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67F021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74F176CC" w14:textId="10A111FD">
            <w:pPr>
              <w:spacing w:line="259" w:lineRule="auto"/>
              <w:rPr>
                <w:rFonts w:ascii="Calibri" w:hAnsi="Calibri" w:eastAsia="Calibri" w:cs="Calibri"/>
              </w:rPr>
            </w:pPr>
            <w:r w:rsidRPr="5C0253EE">
              <w:rPr>
                <w:rFonts w:ascii="Calibri" w:hAnsi="Calibri" w:eastAsia="Calibri" w:cs="Calibri"/>
              </w:rPr>
              <w:t>NEO~ (12+)</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E2F2CAB" w14:textId="73C854C6">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2136951E" wp14:anchorId="7288B92B">
                  <wp:extent cx="142875" cy="142875"/>
                  <wp:effectExtent l="0" t="0" r="0" b="0"/>
                  <wp:docPr id="1293719817" name="Picture 1293719817" title=""/>
                  <wp:cNvGraphicFramePr>
                    <a:graphicFrameLocks noChangeAspect="1"/>
                  </wp:cNvGraphicFramePr>
                  <a:graphic>
                    <a:graphicData uri="http://schemas.openxmlformats.org/drawingml/2006/picture">
                      <pic:pic>
                        <pic:nvPicPr>
                          <pic:cNvPr id="0" name="Picture 1293719817"/>
                          <pic:cNvPicPr/>
                        </pic:nvPicPr>
                        <pic:blipFill>
                          <a:blip r:embed="Ra5daf686dd504e9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C72660E" w14:textId="7ACB1F3C">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70F3099B" wp14:anchorId="61AE3B58">
                  <wp:extent cx="142875" cy="142875"/>
                  <wp:effectExtent l="0" t="0" r="0" b="0"/>
                  <wp:docPr id="348192458" name="Picture 348192458" title=""/>
                  <wp:cNvGraphicFramePr>
                    <a:graphicFrameLocks noChangeAspect="1"/>
                  </wp:cNvGraphicFramePr>
                  <a:graphic>
                    <a:graphicData uri="http://schemas.openxmlformats.org/drawingml/2006/picture">
                      <pic:pic>
                        <pic:nvPicPr>
                          <pic:cNvPr id="0" name="Picture 348192458"/>
                          <pic:cNvPicPr/>
                        </pic:nvPicPr>
                        <pic:blipFill>
                          <a:blip r:embed="Rcc693146b6b842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4949837A"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235AED3" w14:textId="00D54CC4">
            <w:pPr>
              <w:spacing w:line="259" w:lineRule="auto"/>
              <w:rPr>
                <w:rFonts w:ascii="Calibri" w:hAnsi="Calibri" w:eastAsia="Calibri" w:cs="Calibri"/>
              </w:rPr>
            </w:pPr>
            <w:proofErr w:type="spellStart"/>
            <w:r w:rsidRPr="5C0253EE">
              <w:rPr>
                <w:rFonts w:ascii="Calibri" w:hAnsi="Calibri" w:eastAsia="Calibri" w:cs="Calibri"/>
              </w:rPr>
              <w:t>PhenX</w:t>
            </w:r>
            <w:proofErr w:type="spellEnd"/>
            <w:r w:rsidRPr="5C0253EE">
              <w:rPr>
                <w:rFonts w:ascii="Calibri" w:hAnsi="Calibri" w:eastAsia="Calibri" w:cs="Calibri"/>
              </w:rPr>
              <w:t xml:space="preserve"> Sexual History (13+)</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1131D75" w14:textId="731097B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26CE85CB" wp14:anchorId="0B925C7F">
                  <wp:extent cx="142875" cy="142875"/>
                  <wp:effectExtent l="0" t="0" r="0" b="0"/>
                  <wp:docPr id="261304467" name="Picture 261304467" title=""/>
                  <wp:cNvGraphicFramePr>
                    <a:graphicFrameLocks noChangeAspect="1"/>
                  </wp:cNvGraphicFramePr>
                  <a:graphic>
                    <a:graphicData uri="http://schemas.openxmlformats.org/drawingml/2006/picture">
                      <pic:pic>
                        <pic:nvPicPr>
                          <pic:cNvPr id="0" name="Picture 261304467"/>
                          <pic:cNvPicPr/>
                        </pic:nvPicPr>
                        <pic:blipFill>
                          <a:blip r:embed="R136b43d6fc8847b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5426222" w14:textId="60A3E90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7C5AEFAB" wp14:anchorId="01C6B9A6">
                  <wp:extent cx="142875" cy="142875"/>
                  <wp:effectExtent l="0" t="0" r="0" b="0"/>
                  <wp:docPr id="1921788950" name="Picture 1921788950" title=""/>
                  <wp:cNvGraphicFramePr>
                    <a:graphicFrameLocks noChangeAspect="1"/>
                  </wp:cNvGraphicFramePr>
                  <a:graphic>
                    <a:graphicData uri="http://schemas.openxmlformats.org/drawingml/2006/picture">
                      <pic:pic>
                        <pic:nvPicPr>
                          <pic:cNvPr id="0" name="Picture 1921788950"/>
                          <pic:cNvPicPr/>
                        </pic:nvPicPr>
                        <pic:blipFill>
                          <a:blip r:embed="R2970eb6424174ad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9D2B1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5877FBD9" w14:textId="234ACBC6">
            <w:pPr>
              <w:spacing w:line="259" w:lineRule="auto"/>
              <w:rPr>
                <w:rFonts w:ascii="Calibri" w:hAnsi="Calibri" w:eastAsia="Calibri" w:cs="Calibri"/>
              </w:rPr>
            </w:pPr>
            <w:r w:rsidRPr="5C0253EE">
              <w:rPr>
                <w:rFonts w:ascii="Calibri" w:hAnsi="Calibri" w:eastAsia="Calibri" w:cs="Calibri"/>
              </w:rPr>
              <w:t>PASE~ (38-71)</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9D5E751" w14:textId="046D141C">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54422FA4" wp14:anchorId="16698F84">
                  <wp:extent cx="142875" cy="142875"/>
                  <wp:effectExtent l="0" t="0" r="0" b="0"/>
                  <wp:docPr id="654005080" name="Picture 654005080" title=""/>
                  <wp:cNvGraphicFramePr>
                    <a:graphicFrameLocks noChangeAspect="1"/>
                  </wp:cNvGraphicFramePr>
                  <a:graphic>
                    <a:graphicData uri="http://schemas.openxmlformats.org/drawingml/2006/picture">
                      <pic:pic>
                        <pic:nvPicPr>
                          <pic:cNvPr id="0" name="Picture 654005080"/>
                          <pic:cNvPicPr/>
                        </pic:nvPicPr>
                        <pic:blipFill>
                          <a:blip r:embed="Rd169cadc3b3a4ae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713C28D" w14:textId="209764DE">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6AE7BE8" wp14:anchorId="7E49BF0D">
                  <wp:extent cx="142875" cy="142875"/>
                  <wp:effectExtent l="0" t="0" r="0" b="0"/>
                  <wp:docPr id="666406768" name="Picture 666406768" title=""/>
                  <wp:cNvGraphicFramePr>
                    <a:graphicFrameLocks noChangeAspect="1"/>
                  </wp:cNvGraphicFramePr>
                  <a:graphic>
                    <a:graphicData uri="http://schemas.openxmlformats.org/drawingml/2006/picture">
                      <pic:pic>
                        <pic:nvPicPr>
                          <pic:cNvPr id="0" name="Picture 666406768"/>
                          <pic:cNvPicPr/>
                        </pic:nvPicPr>
                        <pic:blipFill>
                          <a:blip r:embed="R7f7e153339924e0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A8E9DD4"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3D213ED3" w14:textId="4B0EBF7A">
            <w:pPr>
              <w:spacing w:line="259" w:lineRule="auto"/>
              <w:rPr>
                <w:rFonts w:ascii="Calibri" w:hAnsi="Calibri" w:eastAsia="Calibri" w:cs="Calibri"/>
              </w:rPr>
            </w:pPr>
            <w:r w:rsidRPr="5C0253EE">
              <w:rPr>
                <w:rFonts w:ascii="Calibri" w:hAnsi="Calibri" w:eastAsia="Calibri" w:cs="Calibri"/>
              </w:rPr>
              <w:t>PSQI~ (13+)</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45929C0" w14:textId="5297559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0F84F400" wp14:anchorId="58B9A846">
                  <wp:extent cx="142875" cy="142875"/>
                  <wp:effectExtent l="0" t="0" r="0" b="0"/>
                  <wp:docPr id="1152023121" name="Picture 1152023121" title=""/>
                  <wp:cNvGraphicFramePr>
                    <a:graphicFrameLocks noChangeAspect="1"/>
                  </wp:cNvGraphicFramePr>
                  <a:graphic>
                    <a:graphicData uri="http://schemas.openxmlformats.org/drawingml/2006/picture">
                      <pic:pic>
                        <pic:nvPicPr>
                          <pic:cNvPr id="0" name="Picture 1152023121"/>
                          <pic:cNvPicPr/>
                        </pic:nvPicPr>
                        <pic:blipFill>
                          <a:blip r:embed="R956699e288824ba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558183C" w14:textId="13F2713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8A02895" wp14:anchorId="2C96C655">
                  <wp:extent cx="142875" cy="142875"/>
                  <wp:effectExtent l="0" t="0" r="0" b="0"/>
                  <wp:docPr id="234988775" name="Picture 234988775" title=""/>
                  <wp:cNvGraphicFramePr>
                    <a:graphicFrameLocks noChangeAspect="1"/>
                  </wp:cNvGraphicFramePr>
                  <a:graphic>
                    <a:graphicData uri="http://schemas.openxmlformats.org/drawingml/2006/picture">
                      <pic:pic>
                        <pic:nvPicPr>
                          <pic:cNvPr id="0" name="Picture 234988775"/>
                          <pic:cNvPicPr/>
                        </pic:nvPicPr>
                        <pic:blipFill>
                          <a:blip r:embed="R5b8c07e481ef46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2CF9AE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16B631F" w14:textId="6A3704E1">
            <w:pPr>
              <w:spacing w:line="259" w:lineRule="auto"/>
              <w:rPr>
                <w:rFonts w:ascii="Calibri" w:hAnsi="Calibri" w:eastAsia="Calibri" w:cs="Calibri"/>
              </w:rPr>
            </w:pPr>
            <w:r w:rsidRPr="5C0253EE">
              <w:rPr>
                <w:rFonts w:ascii="Calibri" w:hAnsi="Calibri" w:eastAsia="Calibri" w:cs="Calibri"/>
              </w:rPr>
              <w:t>Satisfaction Questionnaire</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7A0534B" w14:textId="7D6457DB">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4B7608E" wp14:anchorId="292CCEE2">
                  <wp:extent cx="142875" cy="142875"/>
                  <wp:effectExtent l="0" t="0" r="0" b="0"/>
                  <wp:docPr id="903348407" name="Picture 903348407" title=""/>
                  <wp:cNvGraphicFramePr>
                    <a:graphicFrameLocks noChangeAspect="1"/>
                  </wp:cNvGraphicFramePr>
                  <a:graphic>
                    <a:graphicData uri="http://schemas.openxmlformats.org/drawingml/2006/picture">
                      <pic:pic>
                        <pic:nvPicPr>
                          <pic:cNvPr id="0" name="Picture 903348407"/>
                          <pic:cNvPicPr/>
                        </pic:nvPicPr>
                        <pic:blipFill>
                          <a:blip r:embed="Rde6832004b1a4de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B3390EE" w14:textId="58E97433">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74A70D77" wp14:anchorId="1CF44F19">
                  <wp:extent cx="142875" cy="142875"/>
                  <wp:effectExtent l="0" t="0" r="0" b="0"/>
                  <wp:docPr id="1536065770" name="Picture 1536065770" title=""/>
                  <wp:cNvGraphicFramePr>
                    <a:graphicFrameLocks noChangeAspect="1"/>
                  </wp:cNvGraphicFramePr>
                  <a:graphic>
                    <a:graphicData uri="http://schemas.openxmlformats.org/drawingml/2006/picture">
                      <pic:pic>
                        <pic:nvPicPr>
                          <pic:cNvPr id="0" name="Picture 1536065770"/>
                          <pic:cNvPicPr/>
                        </pic:nvPicPr>
                        <pic:blipFill>
                          <a:blip r:embed="Rbc1695c02c6f48a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FC67968"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047A814D" w14:textId="0499DE0E">
            <w:pPr>
              <w:spacing w:line="259" w:lineRule="auto"/>
              <w:rPr>
                <w:rFonts w:ascii="Calibri" w:hAnsi="Calibri" w:eastAsia="Calibri" w:cs="Calibri"/>
              </w:rPr>
            </w:pPr>
            <w:r w:rsidRPr="5C0253EE">
              <w:rPr>
                <w:rFonts w:ascii="Calibri" w:hAnsi="Calibri" w:eastAsia="Calibri" w:cs="Calibri"/>
              </w:rPr>
              <w:t>PDI-21~ (13+)</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111D7D3" w14:textId="3A3BE6C4">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706546AB" wp14:anchorId="48B55C21">
                  <wp:extent cx="142875" cy="142875"/>
                  <wp:effectExtent l="0" t="0" r="0" b="0"/>
                  <wp:docPr id="40040256" name="Picture 40040256" title=""/>
                  <wp:cNvGraphicFramePr>
                    <a:graphicFrameLocks noChangeAspect="1"/>
                  </wp:cNvGraphicFramePr>
                  <a:graphic>
                    <a:graphicData uri="http://schemas.openxmlformats.org/drawingml/2006/picture">
                      <pic:pic>
                        <pic:nvPicPr>
                          <pic:cNvPr id="0" name="Picture 40040256"/>
                          <pic:cNvPicPr/>
                        </pic:nvPicPr>
                        <pic:blipFill>
                          <a:blip r:embed="R013c6ab358d84cb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27CF763" w14:textId="3B9BBD5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1BB88CE7" wp14:anchorId="7613F2A6">
                  <wp:extent cx="142875" cy="142875"/>
                  <wp:effectExtent l="0" t="0" r="0" b="0"/>
                  <wp:docPr id="73085017" name="Picture 73085017" title=""/>
                  <wp:cNvGraphicFramePr>
                    <a:graphicFrameLocks noChangeAspect="1"/>
                  </wp:cNvGraphicFramePr>
                  <a:graphic>
                    <a:graphicData uri="http://schemas.openxmlformats.org/drawingml/2006/picture">
                      <pic:pic>
                        <pic:nvPicPr>
                          <pic:cNvPr id="0" name="Picture 73085017"/>
                          <pic:cNvPicPr/>
                        </pic:nvPicPr>
                        <pic:blipFill>
                          <a:blip r:embed="Rbbe781b20b9b469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204ED7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12565AED" w14:textId="2F5A2BE0">
            <w:pPr>
              <w:spacing w:line="259" w:lineRule="auto"/>
              <w:rPr>
                <w:rFonts w:ascii="Calibri" w:hAnsi="Calibri" w:eastAsia="Calibri" w:cs="Calibri"/>
              </w:rPr>
            </w:pPr>
            <w:r w:rsidRPr="5C0253EE">
              <w:rPr>
                <w:rFonts w:ascii="Calibri" w:hAnsi="Calibri" w:eastAsia="Calibri" w:cs="Calibri"/>
              </w:rPr>
              <w:t>RBS-R~ (6-17)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2FD5BE3" w14:textId="4678D16F">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99B1EE5" wp14:anchorId="15AA0B55">
                  <wp:extent cx="142875" cy="142875"/>
                  <wp:effectExtent l="0" t="0" r="0" b="0"/>
                  <wp:docPr id="374977205" name="Picture 374977205" title=""/>
                  <wp:cNvGraphicFramePr>
                    <a:graphicFrameLocks noChangeAspect="1"/>
                  </wp:cNvGraphicFramePr>
                  <a:graphic>
                    <a:graphicData uri="http://schemas.openxmlformats.org/drawingml/2006/picture">
                      <pic:pic>
                        <pic:nvPicPr>
                          <pic:cNvPr id="0" name="Picture 374977205"/>
                          <pic:cNvPicPr/>
                        </pic:nvPicPr>
                        <pic:blipFill>
                          <a:blip r:embed="R82e2ff32e1e742a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7BC58FB" w14:textId="299F9D00">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5109360" wp14:anchorId="7416E872">
                  <wp:extent cx="142875" cy="142875"/>
                  <wp:effectExtent l="0" t="0" r="0" b="0"/>
                  <wp:docPr id="1419485280" name="Picture 1419485280" title=""/>
                  <wp:cNvGraphicFramePr>
                    <a:graphicFrameLocks noChangeAspect="1"/>
                  </wp:cNvGraphicFramePr>
                  <a:graphic>
                    <a:graphicData uri="http://schemas.openxmlformats.org/drawingml/2006/picture">
                      <pic:pic>
                        <pic:nvPicPr>
                          <pic:cNvPr id="0" name="Picture 1419485280"/>
                          <pic:cNvPicPr/>
                        </pic:nvPicPr>
                        <pic:blipFill>
                          <a:blip r:embed="Re8a42a0c2826454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654B0640"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79148D3E" w14:textId="3781EF2E">
            <w:pPr>
              <w:spacing w:line="259" w:lineRule="auto"/>
              <w:rPr>
                <w:rFonts w:ascii="Calibri" w:hAnsi="Calibri" w:eastAsia="Calibri" w:cs="Calibri"/>
              </w:rPr>
            </w:pPr>
            <w:r w:rsidRPr="5C0253EE">
              <w:rPr>
                <w:rFonts w:ascii="Calibri" w:hAnsi="Calibri" w:eastAsia="Calibri" w:cs="Calibri"/>
              </w:rPr>
              <w:t>SRS~  (6-17)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32E04E9" w14:textId="3F0CCEC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29C7A830" wp14:anchorId="6994AD84">
                  <wp:extent cx="142875" cy="142875"/>
                  <wp:effectExtent l="0" t="0" r="0" b="0"/>
                  <wp:docPr id="1808071934" name="Picture 1808071934" title=""/>
                  <wp:cNvGraphicFramePr>
                    <a:graphicFrameLocks noChangeAspect="1"/>
                  </wp:cNvGraphicFramePr>
                  <a:graphic>
                    <a:graphicData uri="http://schemas.openxmlformats.org/drawingml/2006/picture">
                      <pic:pic>
                        <pic:nvPicPr>
                          <pic:cNvPr id="0" name="Picture 1808071934"/>
                          <pic:cNvPicPr/>
                        </pic:nvPicPr>
                        <pic:blipFill>
                          <a:blip r:embed="Re55d6a0bb268452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2A251BF" w14:textId="61BD4F3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3D936C0B" wp14:anchorId="72EA5D0B">
                  <wp:extent cx="142875" cy="142875"/>
                  <wp:effectExtent l="0" t="0" r="0" b="0"/>
                  <wp:docPr id="168349525" name="Picture 168349525" title=""/>
                  <wp:cNvGraphicFramePr>
                    <a:graphicFrameLocks noChangeAspect="1"/>
                  </wp:cNvGraphicFramePr>
                  <a:graphic>
                    <a:graphicData uri="http://schemas.openxmlformats.org/drawingml/2006/picture">
                      <pic:pic>
                        <pic:nvPicPr>
                          <pic:cNvPr id="0" name="Picture 168349525"/>
                          <pic:cNvPicPr/>
                        </pic:nvPicPr>
                        <pic:blipFill>
                          <a:blip r:embed="R3f9ae604a2344af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430E0D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AE418F2" w14:textId="4A5F8E17">
            <w:pPr>
              <w:spacing w:line="259" w:lineRule="auto"/>
              <w:rPr>
                <w:rFonts w:ascii="Calibri" w:hAnsi="Calibri" w:eastAsia="Calibri" w:cs="Calibri"/>
              </w:rPr>
            </w:pPr>
            <w:r w:rsidRPr="5C0253EE">
              <w:rPr>
                <w:rFonts w:ascii="Calibri" w:hAnsi="Calibri" w:eastAsia="Calibri" w:cs="Calibri"/>
              </w:rPr>
              <w:t>SWAN~ (6-17)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F88BEDF" w14:textId="4D08A1D6">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5FB1CA6C" wp14:anchorId="2656EEC5">
                  <wp:extent cx="142875" cy="142875"/>
                  <wp:effectExtent l="0" t="0" r="0" b="0"/>
                  <wp:docPr id="1295204634" name="Picture 1295204634" title=""/>
                  <wp:cNvGraphicFramePr>
                    <a:graphicFrameLocks noChangeAspect="1"/>
                  </wp:cNvGraphicFramePr>
                  <a:graphic>
                    <a:graphicData uri="http://schemas.openxmlformats.org/drawingml/2006/picture">
                      <pic:pic>
                        <pic:nvPicPr>
                          <pic:cNvPr id="0" name="Picture 1295204634"/>
                          <pic:cNvPicPr/>
                        </pic:nvPicPr>
                        <pic:blipFill>
                          <a:blip r:embed="R64280510eb4b487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EC38799" w14:textId="099946C3">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C46F199" wp14:anchorId="0DE27F4E">
                  <wp:extent cx="142875" cy="142875"/>
                  <wp:effectExtent l="0" t="0" r="0" b="0"/>
                  <wp:docPr id="1904214785" name="Picture 1904214785" title=""/>
                  <wp:cNvGraphicFramePr>
                    <a:graphicFrameLocks noChangeAspect="1"/>
                  </wp:cNvGraphicFramePr>
                  <a:graphic>
                    <a:graphicData uri="http://schemas.openxmlformats.org/drawingml/2006/picture">
                      <pic:pic>
                        <pic:nvPicPr>
                          <pic:cNvPr id="0" name="Picture 1904214785"/>
                          <pic:cNvPicPr/>
                        </pic:nvPicPr>
                        <pic:blipFill>
                          <a:blip r:embed="Rebf976a224754ac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B55E210"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ED77F88" w14:textId="1991B44E">
            <w:pPr>
              <w:spacing w:line="259" w:lineRule="auto"/>
              <w:rPr>
                <w:rFonts w:ascii="Calibri" w:hAnsi="Calibri" w:eastAsia="Calibri" w:cs="Calibri"/>
              </w:rPr>
            </w:pPr>
            <w:r w:rsidRPr="5C0253EE">
              <w:rPr>
                <w:rFonts w:ascii="Calibri" w:hAnsi="Calibri" w:eastAsia="Calibri" w:cs="Calibri"/>
              </w:rPr>
              <w:t>CHRLS~ (13+)</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1D1B5C6" w14:textId="74CB2BD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543E9A8E" wp14:anchorId="22EE2482">
                  <wp:extent cx="142875" cy="142875"/>
                  <wp:effectExtent l="0" t="0" r="0" b="0"/>
                  <wp:docPr id="1043097215" name="Picture 1043097215" title=""/>
                  <wp:cNvGraphicFramePr>
                    <a:graphicFrameLocks noChangeAspect="1"/>
                  </wp:cNvGraphicFramePr>
                  <a:graphic>
                    <a:graphicData uri="http://schemas.openxmlformats.org/drawingml/2006/picture">
                      <pic:pic>
                        <pic:nvPicPr>
                          <pic:cNvPr id="0" name="Picture 1043097215"/>
                          <pic:cNvPicPr/>
                        </pic:nvPicPr>
                        <pic:blipFill>
                          <a:blip r:embed="Rf01717edbd744dc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469DDFA" w14:textId="01454A5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3D0E2BD1" wp14:anchorId="4112C106">
                  <wp:extent cx="142875" cy="142875"/>
                  <wp:effectExtent l="0" t="0" r="0" b="0"/>
                  <wp:docPr id="1438921179" name="Picture 1438921179" title=""/>
                  <wp:cNvGraphicFramePr>
                    <a:graphicFrameLocks noChangeAspect="1"/>
                  </wp:cNvGraphicFramePr>
                  <a:graphic>
                    <a:graphicData uri="http://schemas.openxmlformats.org/drawingml/2006/picture">
                      <pic:pic>
                        <pic:nvPicPr>
                          <pic:cNvPr id="0" name="Picture 1438921179"/>
                          <pic:cNvPicPr/>
                        </pic:nvPicPr>
                        <pic:blipFill>
                          <a:blip r:embed="R693bd2c75fa741a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4F1787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773A51F" w14:textId="5CE3C73A">
            <w:pPr>
              <w:spacing w:line="259" w:lineRule="auto"/>
              <w:rPr>
                <w:rFonts w:ascii="Calibri" w:hAnsi="Calibri" w:eastAsia="Calibri" w:cs="Calibri"/>
              </w:rPr>
            </w:pPr>
            <w:r w:rsidRPr="5C0253EE">
              <w:rPr>
                <w:rFonts w:ascii="Calibri" w:hAnsi="Calibri" w:eastAsia="Calibri" w:cs="Calibri"/>
              </w:rPr>
              <w:t>CFQ~ (12+)</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4E83511" w14:textId="30A08AC8">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DF51DEB" wp14:anchorId="4E353B99">
                  <wp:extent cx="142875" cy="142875"/>
                  <wp:effectExtent l="0" t="0" r="0" b="0"/>
                  <wp:docPr id="1816422233" name="Picture 1816422233" title=""/>
                  <wp:cNvGraphicFramePr>
                    <a:graphicFrameLocks noChangeAspect="1"/>
                  </wp:cNvGraphicFramePr>
                  <a:graphic>
                    <a:graphicData uri="http://schemas.openxmlformats.org/drawingml/2006/picture">
                      <pic:pic>
                        <pic:nvPicPr>
                          <pic:cNvPr id="0" name="Picture 1816422233"/>
                          <pic:cNvPicPr/>
                        </pic:nvPicPr>
                        <pic:blipFill>
                          <a:blip r:embed="R92c5dfb3c6b44d8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D99FF8B" w14:textId="18EB3B55">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6BE4A093" wp14:anchorId="6D260418">
                  <wp:extent cx="142875" cy="142875"/>
                  <wp:effectExtent l="0" t="0" r="0" b="0"/>
                  <wp:docPr id="2136138584" name="Picture 2136138584" title=""/>
                  <wp:cNvGraphicFramePr>
                    <a:graphicFrameLocks noChangeAspect="1"/>
                  </wp:cNvGraphicFramePr>
                  <a:graphic>
                    <a:graphicData uri="http://schemas.openxmlformats.org/drawingml/2006/picture">
                      <pic:pic>
                        <pic:nvPicPr>
                          <pic:cNvPr id="0" name="Picture 2136138584"/>
                          <pic:cNvPicPr/>
                        </pic:nvPicPr>
                        <pic:blipFill>
                          <a:blip r:embed="R41e2c4950bf34e7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77F6E87"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0FAE38F" w14:textId="7771F04F">
            <w:pPr>
              <w:spacing w:line="259" w:lineRule="auto"/>
              <w:rPr>
                <w:rFonts w:ascii="Calibri" w:hAnsi="Calibri" w:eastAsia="Calibri" w:cs="Calibri"/>
              </w:rPr>
            </w:pPr>
            <w:r w:rsidRPr="5C0253EE">
              <w:rPr>
                <w:rFonts w:ascii="Calibri" w:hAnsi="Calibri" w:eastAsia="Calibri" w:cs="Calibri"/>
              </w:rPr>
              <w:t>CASI-A~ (11+)</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E7509AB" w14:textId="3979132A">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08E1F791" wp14:anchorId="7CBCF711">
                  <wp:extent cx="142875" cy="142875"/>
                  <wp:effectExtent l="0" t="0" r="0" b="0"/>
                  <wp:docPr id="1898923273" name="Picture 1898923273" title=""/>
                  <wp:cNvGraphicFramePr>
                    <a:graphicFrameLocks noChangeAspect="1"/>
                  </wp:cNvGraphicFramePr>
                  <a:graphic>
                    <a:graphicData uri="http://schemas.openxmlformats.org/drawingml/2006/picture">
                      <pic:pic>
                        <pic:nvPicPr>
                          <pic:cNvPr id="0" name="Picture 1898923273"/>
                          <pic:cNvPicPr/>
                        </pic:nvPicPr>
                        <pic:blipFill>
                          <a:blip r:embed="R2ad4aeb5921a442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FBFEB5C" w14:textId="4D7477F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654DA2E5" wp14:anchorId="11ED5EE2">
                  <wp:extent cx="142875" cy="142875"/>
                  <wp:effectExtent l="0" t="0" r="0" b="0"/>
                  <wp:docPr id="1327659720" name="Picture 1327659720" title=""/>
                  <wp:cNvGraphicFramePr>
                    <a:graphicFrameLocks noChangeAspect="1"/>
                  </wp:cNvGraphicFramePr>
                  <a:graphic>
                    <a:graphicData uri="http://schemas.openxmlformats.org/drawingml/2006/picture">
                      <pic:pic>
                        <pic:nvPicPr>
                          <pic:cNvPr id="0" name="Picture 1327659720"/>
                          <pic:cNvPicPr/>
                        </pic:nvPicPr>
                        <pic:blipFill>
                          <a:blip r:embed="Racf5d2d717df4a9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D36BE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3B7E7582" w14:textId="56A57280">
            <w:pPr>
              <w:spacing w:line="259" w:lineRule="auto"/>
              <w:rPr>
                <w:rFonts w:ascii="Calibri" w:hAnsi="Calibri" w:eastAsia="Calibri" w:cs="Calibri"/>
              </w:rPr>
            </w:pPr>
            <w:r w:rsidRPr="5C0253EE">
              <w:rPr>
                <w:rFonts w:ascii="Calibri" w:hAnsi="Calibri" w:eastAsia="Calibri" w:cs="Calibri"/>
              </w:rPr>
              <w:t>TFEQ~ (12+)</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90A4D35" w14:textId="28456DCB">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79D0AA1" wp14:anchorId="20B380FA">
                  <wp:extent cx="142875" cy="142875"/>
                  <wp:effectExtent l="0" t="0" r="0" b="0"/>
                  <wp:docPr id="229356070" name="Picture 229356070" title=""/>
                  <wp:cNvGraphicFramePr>
                    <a:graphicFrameLocks noChangeAspect="1"/>
                  </wp:cNvGraphicFramePr>
                  <a:graphic>
                    <a:graphicData uri="http://schemas.openxmlformats.org/drawingml/2006/picture">
                      <pic:pic>
                        <pic:nvPicPr>
                          <pic:cNvPr id="0" name="Picture 229356070"/>
                          <pic:cNvPicPr/>
                        </pic:nvPicPr>
                        <pic:blipFill>
                          <a:blip r:embed="Rc23ac861ee27403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AFDE4D4" w14:textId="49430174">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1B47ADDA" wp14:anchorId="27E95039">
                  <wp:extent cx="142875" cy="142875"/>
                  <wp:effectExtent l="0" t="0" r="0" b="0"/>
                  <wp:docPr id="2012144650" name="Picture 2012144650" title=""/>
                  <wp:cNvGraphicFramePr>
                    <a:graphicFrameLocks noChangeAspect="1"/>
                  </wp:cNvGraphicFramePr>
                  <a:graphic>
                    <a:graphicData uri="http://schemas.openxmlformats.org/drawingml/2006/picture">
                      <pic:pic>
                        <pic:nvPicPr>
                          <pic:cNvPr id="0" name="Picture 2012144650"/>
                          <pic:cNvPicPr/>
                        </pic:nvPicPr>
                        <pic:blipFill>
                          <a:blip r:embed="Ra66550ab5f91440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BC6DEDF"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1B3C50FE" w14:textId="53B9E647">
            <w:pPr>
              <w:spacing w:line="259" w:lineRule="auto"/>
              <w:rPr>
                <w:rFonts w:ascii="Calibri" w:hAnsi="Calibri" w:eastAsia="Calibri" w:cs="Calibri"/>
              </w:rPr>
            </w:pPr>
            <w:r w:rsidRPr="5C0253EE">
              <w:rPr>
                <w:rFonts w:ascii="Calibri" w:hAnsi="Calibri" w:eastAsia="Calibri" w:cs="Calibri"/>
              </w:rPr>
              <w:t>Zip Code (18+)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A89868B" w14:textId="65705ED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7E96031C" wp14:anchorId="31C72D99">
                  <wp:extent cx="142875" cy="142875"/>
                  <wp:effectExtent l="0" t="0" r="0" b="0"/>
                  <wp:docPr id="1397594165" name="Picture 1397594165" title=""/>
                  <wp:cNvGraphicFramePr>
                    <a:graphicFrameLocks noChangeAspect="1"/>
                  </wp:cNvGraphicFramePr>
                  <a:graphic>
                    <a:graphicData uri="http://schemas.openxmlformats.org/drawingml/2006/picture">
                      <pic:pic>
                        <pic:nvPicPr>
                          <pic:cNvPr id="0" name="Picture 1397594165"/>
                          <pic:cNvPicPr/>
                        </pic:nvPicPr>
                        <pic:blipFill>
                          <a:blip r:embed="Ra68606177547411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BF51A5F" w14:textId="6FCEBF0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2E21746" wp14:anchorId="03B38EBC">
                  <wp:extent cx="142875" cy="142875"/>
                  <wp:effectExtent l="0" t="0" r="0" b="0"/>
                  <wp:docPr id="218903364" name="Picture 218903364" title=""/>
                  <wp:cNvGraphicFramePr>
                    <a:graphicFrameLocks noChangeAspect="1"/>
                  </wp:cNvGraphicFramePr>
                  <a:graphic>
                    <a:graphicData uri="http://schemas.openxmlformats.org/drawingml/2006/picture">
                      <pic:pic>
                        <pic:nvPicPr>
                          <pic:cNvPr id="0" name="Picture 218903364"/>
                          <pic:cNvPicPr/>
                        </pic:nvPicPr>
                        <pic:blipFill>
                          <a:blip r:embed="R61cf2fb314fe48c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CDA50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0EECD0BA" w14:textId="02A0375D">
            <w:pPr>
              <w:spacing w:line="259" w:lineRule="auto"/>
              <w:rPr>
                <w:rFonts w:ascii="Calibri" w:hAnsi="Calibri" w:eastAsia="Calibri" w:cs="Calibri"/>
              </w:rPr>
            </w:pPr>
            <w:r w:rsidRPr="5C0253EE">
              <w:rPr>
                <w:rFonts w:ascii="Calibri" w:hAnsi="Calibri" w:eastAsia="Calibri" w:cs="Calibri"/>
              </w:rPr>
              <w:t>ICU~ (13+)</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B8786F6" w14:textId="43AE3536">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531CE509" wp14:anchorId="02CC6E17">
                  <wp:extent cx="142875" cy="142875"/>
                  <wp:effectExtent l="0" t="0" r="0" b="0"/>
                  <wp:docPr id="851714993" name="Picture 851714993" title=""/>
                  <wp:cNvGraphicFramePr>
                    <a:graphicFrameLocks noChangeAspect="1"/>
                  </wp:cNvGraphicFramePr>
                  <a:graphic>
                    <a:graphicData uri="http://schemas.openxmlformats.org/drawingml/2006/picture">
                      <pic:pic>
                        <pic:nvPicPr>
                          <pic:cNvPr id="0" name="Picture 851714993"/>
                          <pic:cNvPicPr/>
                        </pic:nvPicPr>
                        <pic:blipFill>
                          <a:blip r:embed="Rebc53ed5cc3a474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7DA448B" w14:textId="29C3EFB7">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2869F1E" wp14:anchorId="3E11D322">
                  <wp:extent cx="142875" cy="142875"/>
                  <wp:effectExtent l="0" t="0" r="0" b="0"/>
                  <wp:docPr id="1126858745" name="Picture 1126858745" title=""/>
                  <wp:cNvGraphicFramePr>
                    <a:graphicFrameLocks noChangeAspect="1"/>
                  </wp:cNvGraphicFramePr>
                  <a:graphic>
                    <a:graphicData uri="http://schemas.openxmlformats.org/drawingml/2006/picture">
                      <pic:pic>
                        <pic:nvPicPr>
                          <pic:cNvPr id="0" name="Picture 1126858745"/>
                          <pic:cNvPicPr/>
                        </pic:nvPicPr>
                        <pic:blipFill>
                          <a:blip r:embed="R0fb5f59565ff45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5805465"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29854C1F" w14:textId="4B7FBB46">
            <w:pPr>
              <w:spacing w:line="259" w:lineRule="auto"/>
              <w:rPr>
                <w:rFonts w:ascii="Calibri" w:hAnsi="Calibri" w:eastAsia="Calibri" w:cs="Calibri"/>
              </w:rPr>
            </w:pPr>
            <w:r w:rsidRPr="5C0253EE">
              <w:rPr>
                <w:rFonts w:ascii="Calibri" w:hAnsi="Calibri" w:eastAsia="Calibri" w:cs="Calibri"/>
              </w:rPr>
              <w:t>Sex Role Identity Scale (13+)</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D2720EE" w14:textId="6F8FA81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2153A160" wp14:anchorId="6499F1CD">
                  <wp:extent cx="142875" cy="142875"/>
                  <wp:effectExtent l="0" t="0" r="0" b="0"/>
                  <wp:docPr id="1861726214" name="Picture 1861726214" title=""/>
                  <wp:cNvGraphicFramePr>
                    <a:graphicFrameLocks noChangeAspect="1"/>
                  </wp:cNvGraphicFramePr>
                  <a:graphic>
                    <a:graphicData uri="http://schemas.openxmlformats.org/drawingml/2006/picture">
                      <pic:pic>
                        <pic:nvPicPr>
                          <pic:cNvPr id="0" name="Picture 1861726214"/>
                          <pic:cNvPicPr/>
                        </pic:nvPicPr>
                        <pic:blipFill>
                          <a:blip r:embed="Rfb689b475b16476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702E26E" w14:textId="4401165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05958CAE" wp14:anchorId="369B70CF">
                  <wp:extent cx="142875" cy="142875"/>
                  <wp:effectExtent l="0" t="0" r="0" b="0"/>
                  <wp:docPr id="1850501147" name="Picture 1850501147" title=""/>
                  <wp:cNvGraphicFramePr>
                    <a:graphicFrameLocks noChangeAspect="1"/>
                  </wp:cNvGraphicFramePr>
                  <a:graphic>
                    <a:graphicData uri="http://schemas.openxmlformats.org/drawingml/2006/picture">
                      <pic:pic>
                        <pic:nvPicPr>
                          <pic:cNvPr id="0" name="Picture 1850501147"/>
                          <pic:cNvPicPr/>
                        </pic:nvPicPr>
                        <pic:blipFill>
                          <a:blip r:embed="R7a6989406a324fd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F6FC8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3E8D8933" w14:textId="58F5B0F1">
            <w:pPr>
              <w:spacing w:line="259" w:lineRule="auto"/>
              <w:rPr>
                <w:rFonts w:ascii="Calibri" w:hAnsi="Calibri" w:eastAsia="Calibri" w:cs="Calibri"/>
              </w:rPr>
            </w:pPr>
            <w:r w:rsidRPr="5C0253EE">
              <w:rPr>
                <w:rFonts w:ascii="Calibri" w:hAnsi="Calibri" w:eastAsia="Calibri" w:cs="Calibri"/>
              </w:rPr>
              <w:t>Sexual Orientation Scale (13+)</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4551526D" w14:textId="7DA1ADBC">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649FFA27" wp14:anchorId="60A810A6">
                  <wp:extent cx="142875" cy="142875"/>
                  <wp:effectExtent l="0" t="0" r="0" b="0"/>
                  <wp:docPr id="1625677649" name="Picture 1625677649" title=""/>
                  <wp:cNvGraphicFramePr>
                    <a:graphicFrameLocks noChangeAspect="1"/>
                  </wp:cNvGraphicFramePr>
                  <a:graphic>
                    <a:graphicData uri="http://schemas.openxmlformats.org/drawingml/2006/picture">
                      <pic:pic>
                        <pic:nvPicPr>
                          <pic:cNvPr id="0" name="Picture 1625677649"/>
                          <pic:cNvPicPr/>
                        </pic:nvPicPr>
                        <pic:blipFill>
                          <a:blip r:embed="Rd4fd618741d841f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2F2D317" w14:textId="1BC9B6C1">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2650A563" wp14:anchorId="1A14C804">
                  <wp:extent cx="142875" cy="142875"/>
                  <wp:effectExtent l="0" t="0" r="0" b="0"/>
                  <wp:docPr id="1387646765" name="Picture 1387646765" title=""/>
                  <wp:cNvGraphicFramePr>
                    <a:graphicFrameLocks noChangeAspect="1"/>
                  </wp:cNvGraphicFramePr>
                  <a:graphic>
                    <a:graphicData uri="http://schemas.openxmlformats.org/drawingml/2006/picture">
                      <pic:pic>
                        <pic:nvPicPr>
                          <pic:cNvPr id="0" name="Picture 1387646765"/>
                          <pic:cNvPicPr/>
                        </pic:nvPicPr>
                        <pic:blipFill>
                          <a:blip r:embed="Rb7bebb8883ef4e4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4312BBD"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003E2AE9" w14:textId="4BE13794">
            <w:pPr>
              <w:spacing w:line="259" w:lineRule="auto"/>
              <w:rPr>
                <w:rFonts w:ascii="Calibri" w:hAnsi="Calibri" w:eastAsia="Calibri" w:cs="Calibri"/>
              </w:rPr>
            </w:pPr>
            <w:r w:rsidRPr="5C0253EE">
              <w:rPr>
                <w:rFonts w:ascii="Calibri" w:hAnsi="Calibri" w:eastAsia="Calibri" w:cs="Calibri"/>
              </w:rPr>
              <w:t>UPPS~ (18+)</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9D49615" w14:textId="456CC66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7E86482D" wp14:anchorId="5DA11B13">
                  <wp:extent cx="142875" cy="142875"/>
                  <wp:effectExtent l="0" t="0" r="0" b="0"/>
                  <wp:docPr id="2100135365" name="Picture 2100135365" title=""/>
                  <wp:cNvGraphicFramePr>
                    <a:graphicFrameLocks noChangeAspect="1"/>
                  </wp:cNvGraphicFramePr>
                  <a:graphic>
                    <a:graphicData uri="http://schemas.openxmlformats.org/drawingml/2006/picture">
                      <pic:pic>
                        <pic:nvPicPr>
                          <pic:cNvPr id="0" name="Picture 2100135365"/>
                          <pic:cNvPicPr/>
                        </pic:nvPicPr>
                        <pic:blipFill>
                          <a:blip r:embed="Ra6dce18208214ed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AA5B5AC" w14:textId="5306F8B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384D2EA2" wp14:anchorId="05F39088">
                  <wp:extent cx="142875" cy="142875"/>
                  <wp:effectExtent l="0" t="0" r="0" b="0"/>
                  <wp:docPr id="1383396510" name="Picture 1383396510" title=""/>
                  <wp:cNvGraphicFramePr>
                    <a:graphicFrameLocks noChangeAspect="1"/>
                  </wp:cNvGraphicFramePr>
                  <a:graphic>
                    <a:graphicData uri="http://schemas.openxmlformats.org/drawingml/2006/picture">
                      <pic:pic>
                        <pic:nvPicPr>
                          <pic:cNvPr id="0" name="Picture 1383396510"/>
                          <pic:cNvPicPr/>
                        </pic:nvPicPr>
                        <pic:blipFill>
                          <a:blip r:embed="R5a2150cbe6a54b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39AB11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01987D08" w14:textId="50BA3886">
            <w:pPr>
              <w:spacing w:line="259" w:lineRule="auto"/>
              <w:rPr>
                <w:rFonts w:ascii="Calibri" w:hAnsi="Calibri" w:eastAsia="Calibri" w:cs="Calibri"/>
              </w:rPr>
            </w:pPr>
            <w:r w:rsidRPr="5C0253EE">
              <w:rPr>
                <w:rFonts w:ascii="Calibri" w:hAnsi="Calibri" w:eastAsia="Calibri" w:cs="Calibri"/>
              </w:rPr>
              <w:t>EHQ~</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7D2DF66" w14:textId="01B617E7">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61E7A52C" wp14:anchorId="3CBC64BC">
                  <wp:extent cx="142875" cy="142875"/>
                  <wp:effectExtent l="0" t="0" r="0" b="0"/>
                  <wp:docPr id="957874973" name="Picture 957874973" title=""/>
                  <wp:cNvGraphicFramePr>
                    <a:graphicFrameLocks noChangeAspect="1"/>
                  </wp:cNvGraphicFramePr>
                  <a:graphic>
                    <a:graphicData uri="http://schemas.openxmlformats.org/drawingml/2006/picture">
                      <pic:pic>
                        <pic:nvPicPr>
                          <pic:cNvPr id="0" name="Picture 957874973"/>
                          <pic:cNvPicPr/>
                        </pic:nvPicPr>
                        <pic:blipFill>
                          <a:blip r:embed="R072d2b6156eb4db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C83FA2C" w14:textId="1C03F08A">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6AF1476" wp14:anchorId="3CEF37AC">
                  <wp:extent cx="142875" cy="142875"/>
                  <wp:effectExtent l="0" t="0" r="0" b="0"/>
                  <wp:docPr id="391994608" name="Picture 391994608" title=""/>
                  <wp:cNvGraphicFramePr>
                    <a:graphicFrameLocks noChangeAspect="1"/>
                  </wp:cNvGraphicFramePr>
                  <a:graphic>
                    <a:graphicData uri="http://schemas.openxmlformats.org/drawingml/2006/picture">
                      <pic:pic>
                        <pic:nvPicPr>
                          <pic:cNvPr id="0" name="Picture 391994608"/>
                          <pic:cNvPicPr/>
                        </pic:nvPicPr>
                        <pic:blipFill>
                          <a:blip r:embed="R39ab22afbee349d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D55CF42"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590C5072" w14:textId="40DE22EA">
            <w:pPr>
              <w:spacing w:line="259" w:lineRule="auto"/>
              <w:rPr>
                <w:rFonts w:ascii="Calibri" w:hAnsi="Calibri" w:eastAsia="Calibri" w:cs="Calibri"/>
              </w:rPr>
            </w:pPr>
            <w:r w:rsidRPr="5C0253EE">
              <w:rPr>
                <w:rFonts w:ascii="Calibri" w:hAnsi="Calibri" w:eastAsia="Calibri" w:cs="Calibri"/>
              </w:rPr>
              <w:t>YSR~ (11-17)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C284E02" w14:textId="5261898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344AF424" wp14:anchorId="38B51C60">
                  <wp:extent cx="142875" cy="142875"/>
                  <wp:effectExtent l="0" t="0" r="0" b="0"/>
                  <wp:docPr id="492138120" name="Picture 492138120" title=""/>
                  <wp:cNvGraphicFramePr>
                    <a:graphicFrameLocks noChangeAspect="1"/>
                  </wp:cNvGraphicFramePr>
                  <a:graphic>
                    <a:graphicData uri="http://schemas.openxmlformats.org/drawingml/2006/picture">
                      <pic:pic>
                        <pic:nvPicPr>
                          <pic:cNvPr id="0" name="Picture 492138120"/>
                          <pic:cNvPicPr/>
                        </pic:nvPicPr>
                        <pic:blipFill>
                          <a:blip r:embed="R41465a4fa77d44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117DDD20" w14:textId="119E51A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79EC9734" wp14:anchorId="723EBA2D">
                  <wp:extent cx="142875" cy="142875"/>
                  <wp:effectExtent l="0" t="0" r="0" b="0"/>
                  <wp:docPr id="1591952711" name="Picture 1591952711" title=""/>
                  <wp:cNvGraphicFramePr>
                    <a:graphicFrameLocks noChangeAspect="1"/>
                  </wp:cNvGraphicFramePr>
                  <a:graphic>
                    <a:graphicData uri="http://schemas.openxmlformats.org/drawingml/2006/picture">
                      <pic:pic>
                        <pic:nvPicPr>
                          <pic:cNvPr id="0" name="Picture 1591952711"/>
                          <pic:cNvPicPr/>
                        </pic:nvPicPr>
                        <pic:blipFill>
                          <a:blip r:embed="Rb99fcdffcd5f40b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30FC6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CDF8BA4" w14:textId="6CB1E771">
            <w:pPr>
              <w:spacing w:line="259" w:lineRule="auto"/>
              <w:rPr>
                <w:rFonts w:ascii="Calibri" w:hAnsi="Calibri" w:eastAsia="Calibri" w:cs="Calibri"/>
              </w:rPr>
            </w:pPr>
            <w:r w:rsidRPr="5C0253EE">
              <w:rPr>
                <w:rFonts w:ascii="Calibri" w:hAnsi="Calibri" w:eastAsia="Calibri" w:cs="Calibri"/>
              </w:rPr>
              <w:t>YRB (11-21)</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8F433DA" w14:textId="0E0F34B8">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38C4886D" wp14:anchorId="6A9BFC60">
                  <wp:extent cx="142875" cy="142875"/>
                  <wp:effectExtent l="0" t="0" r="0" b="0"/>
                  <wp:docPr id="1853376989" name="Picture 1853376989" title=""/>
                  <wp:cNvGraphicFramePr>
                    <a:graphicFrameLocks noChangeAspect="1"/>
                  </wp:cNvGraphicFramePr>
                  <a:graphic>
                    <a:graphicData uri="http://schemas.openxmlformats.org/drawingml/2006/picture">
                      <pic:pic>
                        <pic:nvPicPr>
                          <pic:cNvPr id="0" name="Picture 1853376989"/>
                          <pic:cNvPicPr/>
                        </pic:nvPicPr>
                        <pic:blipFill>
                          <a:blip r:embed="R5ac53e5d59ba45b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7F7538F" w14:textId="3DD4D5D4">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8AA5EB6" wp14:anchorId="140F651A">
                  <wp:extent cx="142875" cy="142875"/>
                  <wp:effectExtent l="0" t="0" r="0" b="0"/>
                  <wp:docPr id="1192382116" name="Picture 1192382116" title=""/>
                  <wp:cNvGraphicFramePr>
                    <a:graphicFrameLocks noChangeAspect="1"/>
                  </wp:cNvGraphicFramePr>
                  <a:graphic>
                    <a:graphicData uri="http://schemas.openxmlformats.org/drawingml/2006/picture">
                      <pic:pic>
                        <pic:nvPicPr>
                          <pic:cNvPr id="0" name="Picture 1192382116"/>
                          <pic:cNvPicPr/>
                        </pic:nvPicPr>
                        <pic:blipFill>
                          <a:blip r:embed="R1ba4509c25e44b0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52FFAC11"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62880637" w14:textId="79D01AB7">
            <w:pPr>
              <w:spacing w:line="259" w:lineRule="auto"/>
              <w:rPr>
                <w:rFonts w:ascii="Calibri" w:hAnsi="Calibri" w:eastAsia="Calibri" w:cs="Calibri"/>
              </w:rPr>
            </w:pPr>
            <w:r w:rsidRPr="5C0253EE">
              <w:rPr>
                <w:rFonts w:ascii="Calibri" w:hAnsi="Calibri" w:eastAsia="Calibri" w:cs="Calibri"/>
              </w:rPr>
              <w:t>YSR-AF (11-17)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B2A5A97" w14:textId="4969E64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2DE7513" wp14:anchorId="1EC5C677">
                  <wp:extent cx="142875" cy="142875"/>
                  <wp:effectExtent l="0" t="0" r="0" b="0"/>
                  <wp:docPr id="563959426" name="Picture 563959426" title=""/>
                  <wp:cNvGraphicFramePr>
                    <a:graphicFrameLocks noChangeAspect="1"/>
                  </wp:cNvGraphicFramePr>
                  <a:graphic>
                    <a:graphicData uri="http://schemas.openxmlformats.org/drawingml/2006/picture">
                      <pic:pic>
                        <pic:nvPicPr>
                          <pic:cNvPr id="0" name="Picture 563959426"/>
                          <pic:cNvPicPr/>
                        </pic:nvPicPr>
                        <pic:blipFill>
                          <a:blip r:embed="R0beceef0ccca48c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C78EA81" w14:textId="60152DB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62E10EC" wp14:anchorId="6EF84A60">
                  <wp:extent cx="142875" cy="142875"/>
                  <wp:effectExtent l="0" t="0" r="0" b="0"/>
                  <wp:docPr id="973490026" name="Picture 973490026" title=""/>
                  <wp:cNvGraphicFramePr>
                    <a:graphicFrameLocks noChangeAspect="1"/>
                  </wp:cNvGraphicFramePr>
                  <a:graphic>
                    <a:graphicData uri="http://schemas.openxmlformats.org/drawingml/2006/picture">
                      <pic:pic>
                        <pic:nvPicPr>
                          <pic:cNvPr id="0" name="Picture 973490026"/>
                          <pic:cNvPicPr/>
                        </pic:nvPicPr>
                        <pic:blipFill>
                          <a:blip r:embed="R403567f5c41744b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4FC0A5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226D9E4A" w14:textId="033292E6">
            <w:pPr>
              <w:spacing w:line="259" w:lineRule="auto"/>
              <w:rPr>
                <w:rFonts w:ascii="Calibri" w:hAnsi="Calibri" w:eastAsia="Calibri" w:cs="Calibri"/>
              </w:rPr>
            </w:pPr>
            <w:r w:rsidRPr="5C0253EE">
              <w:rPr>
                <w:rFonts w:ascii="Calibri" w:hAnsi="Calibri" w:eastAsia="Calibri" w:cs="Calibri"/>
              </w:rPr>
              <w:t>MASC~ (8-17)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3D15F5B" w14:textId="22B6C087">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5381C3ED" wp14:anchorId="09AC8CC0">
                  <wp:extent cx="142875" cy="142875"/>
                  <wp:effectExtent l="0" t="0" r="0" b="0"/>
                  <wp:docPr id="1641878494" name="Picture 1641878494" title=""/>
                  <wp:cNvGraphicFramePr>
                    <a:graphicFrameLocks noChangeAspect="1"/>
                  </wp:cNvGraphicFramePr>
                  <a:graphic>
                    <a:graphicData uri="http://schemas.openxmlformats.org/drawingml/2006/picture">
                      <pic:pic>
                        <pic:nvPicPr>
                          <pic:cNvPr id="0" name="Picture 1641878494"/>
                          <pic:cNvPicPr/>
                        </pic:nvPicPr>
                        <pic:blipFill>
                          <a:blip r:embed="Re8705ba734da430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C6BDBFB" w14:textId="4B588D14">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032A1BC5" wp14:anchorId="186E85BA">
                  <wp:extent cx="142875" cy="142875"/>
                  <wp:effectExtent l="0" t="0" r="0" b="0"/>
                  <wp:docPr id="839736708" name="Picture 839736708" title=""/>
                  <wp:cNvGraphicFramePr>
                    <a:graphicFrameLocks noChangeAspect="1"/>
                  </wp:cNvGraphicFramePr>
                  <a:graphic>
                    <a:graphicData uri="http://schemas.openxmlformats.org/drawingml/2006/picture">
                      <pic:pic>
                        <pic:nvPicPr>
                          <pic:cNvPr id="0" name="Picture 839736708"/>
                          <pic:cNvPicPr/>
                        </pic:nvPicPr>
                        <pic:blipFill>
                          <a:blip r:embed="R3dc3e38efc3a43a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363ED01" w14:textId="77777777">
        <w:tc>
          <w:tcPr>
            <w:cnfStyle w:val="001000000000" w:firstRow="0" w:lastRow="0" w:firstColumn="1" w:lastColumn="0" w:oddVBand="0" w:evenVBand="0" w:oddHBand="0" w:evenHBand="0" w:firstRowFirstColumn="0" w:firstRowLastColumn="0" w:lastRowFirstColumn="0" w:lastRowLastColumn="0"/>
            <w:tcW w:w="3600" w:type="dxa"/>
            <w:tcMar/>
          </w:tcPr>
          <w:p w:rsidR="5C0253EE" w:rsidP="5C0253EE" w:rsidRDefault="5C0253EE" w14:paraId="450D8D52" w14:textId="02D1A6ED">
            <w:pPr>
              <w:spacing w:line="259" w:lineRule="auto"/>
              <w:rPr>
                <w:rFonts w:ascii="Calibri" w:hAnsi="Calibri" w:eastAsia="Calibri" w:cs="Calibri"/>
              </w:rPr>
            </w:pPr>
            <w:r w:rsidRPr="5C0253EE">
              <w:rPr>
                <w:rFonts w:ascii="Calibri" w:hAnsi="Calibri" w:eastAsia="Calibri" w:cs="Calibri"/>
              </w:rPr>
              <w:t>CDI~ (7-17)</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CA4B90D" w14:textId="42DA2C8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069F6001" wp14:anchorId="67C6F3F4">
                  <wp:extent cx="142875" cy="142875"/>
                  <wp:effectExtent l="0" t="0" r="0" b="0"/>
                  <wp:docPr id="448260763" name="Picture 448260763" title=""/>
                  <wp:cNvGraphicFramePr>
                    <a:graphicFrameLocks noChangeAspect="1"/>
                  </wp:cNvGraphicFramePr>
                  <a:graphic>
                    <a:graphicData uri="http://schemas.openxmlformats.org/drawingml/2006/picture">
                      <pic:pic>
                        <pic:nvPicPr>
                          <pic:cNvPr id="0" name="Picture 448260763"/>
                          <pic:cNvPicPr/>
                        </pic:nvPicPr>
                        <pic:blipFill>
                          <a:blip r:embed="Rbeea85ec0dba499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CA0B3EB" w14:textId="7DEA1CF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5D5C5BFA" wp14:anchorId="392718B6">
                  <wp:extent cx="142875" cy="142875"/>
                  <wp:effectExtent l="0" t="0" r="0" b="0"/>
                  <wp:docPr id="928503727" name="Picture 928503727" title=""/>
                  <wp:cNvGraphicFramePr>
                    <a:graphicFrameLocks noChangeAspect="1"/>
                  </wp:cNvGraphicFramePr>
                  <a:graphic>
                    <a:graphicData uri="http://schemas.openxmlformats.org/drawingml/2006/picture">
                      <pic:pic>
                        <pic:nvPicPr>
                          <pic:cNvPr id="0" name="Picture 928503727"/>
                          <pic:cNvPicPr/>
                        </pic:nvPicPr>
                        <pic:blipFill>
                          <a:blip r:embed="Rf14a520b39ea4d4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698B4B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Pr="002F333A" w:rsidR="5C0253EE" w:rsidP="7B3C3039" w:rsidRDefault="5C0253EE" w14:paraId="1EAB3A01" w14:textId="49076005">
            <w:pPr>
              <w:spacing w:line="259" w:lineRule="auto"/>
              <w:rPr>
                <w:rFonts w:ascii="Calibri" w:hAnsi="Calibri" w:eastAsia="Calibri" w:cs="Calibri"/>
              </w:rPr>
            </w:pPr>
            <w:r w:rsidRPr="002F333A">
              <w:rPr>
                <w:rFonts w:ascii="Calibri" w:hAnsi="Calibri" w:eastAsia="Calibri" w:cs="Calibri"/>
              </w:rPr>
              <w:t>BIRD~</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0093622B" w:rsidRDefault="5C0253EE" w14:paraId="4B8412E5" w14:textId="684A0513">
            <w:pPr>
              <w:spacing w:line="259" w:lineRule="auto"/>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CF067DE" w14:textId="3D2D833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70A0E832" wp14:anchorId="4942EF85">
                  <wp:extent cx="142875" cy="142875"/>
                  <wp:effectExtent l="0" t="0" r="0" b="0"/>
                  <wp:docPr id="1312931919" name="Picture 1312931919" title=""/>
                  <wp:cNvGraphicFramePr>
                    <a:graphicFrameLocks noChangeAspect="1"/>
                  </wp:cNvGraphicFramePr>
                  <a:graphic>
                    <a:graphicData uri="http://schemas.openxmlformats.org/drawingml/2006/picture">
                      <pic:pic>
                        <pic:nvPicPr>
                          <pic:cNvPr id="0" name="Picture 1312931919"/>
                          <pic:cNvPicPr/>
                        </pic:nvPicPr>
                        <pic:blipFill>
                          <a:blip r:embed="R1102cdcafc6e4c3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1A3B58ED" w14:textId="77777777">
        <w:tc>
          <w:tcPr>
            <w:cnfStyle w:val="001000000000" w:firstRow="0" w:lastRow="0" w:firstColumn="1" w:lastColumn="0" w:oddVBand="0" w:evenVBand="0" w:oddHBand="0" w:evenHBand="0" w:firstRowFirstColumn="0" w:firstRowLastColumn="0" w:lastRowFirstColumn="0" w:lastRowLastColumn="0"/>
            <w:tcW w:w="3600" w:type="dxa"/>
            <w:tcMar/>
          </w:tcPr>
          <w:p w:rsidRPr="002F333A" w:rsidR="5C0253EE" w:rsidP="7B3C3039" w:rsidRDefault="5C0253EE" w14:paraId="1908B9C1" w14:textId="5A135721">
            <w:pPr>
              <w:spacing w:line="259" w:lineRule="auto"/>
              <w:rPr>
                <w:rFonts w:ascii="Calibri" w:hAnsi="Calibri" w:eastAsia="Calibri" w:cs="Calibri"/>
              </w:rPr>
            </w:pPr>
            <w:r w:rsidRPr="002F333A">
              <w:rPr>
                <w:rFonts w:ascii="Calibri" w:hAnsi="Calibri" w:eastAsia="Calibri" w:cs="Calibri"/>
              </w:rPr>
              <w:t>CY-BOCS~</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035A00E0" w14:textId="6A5AC290">
            <w:pPr>
              <w:spacing w:line="259" w:lineRule="auto"/>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7FA64118" w14:textId="0EE7B4E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2C84F21A" wp14:anchorId="0B569EAB">
                  <wp:extent cx="142875" cy="142875"/>
                  <wp:effectExtent l="0" t="0" r="0" b="0"/>
                  <wp:docPr id="700884609" name="Picture 700884609" title=""/>
                  <wp:cNvGraphicFramePr>
                    <a:graphicFrameLocks noChangeAspect="1"/>
                  </wp:cNvGraphicFramePr>
                  <a:graphic>
                    <a:graphicData uri="http://schemas.openxmlformats.org/drawingml/2006/picture">
                      <pic:pic>
                        <pic:nvPicPr>
                          <pic:cNvPr id="0" name="Picture 700884609"/>
                          <pic:cNvPicPr/>
                        </pic:nvPicPr>
                        <pic:blipFill>
                          <a:blip r:embed="R3c9b939a521b4b4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F8D10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Pr="002F333A" w:rsidR="5C0253EE" w:rsidP="7B3C3039" w:rsidRDefault="5C0253EE" w14:paraId="4A15BD6D" w14:textId="1F5A90A7">
            <w:pPr>
              <w:spacing w:line="259" w:lineRule="auto"/>
              <w:rPr>
                <w:rFonts w:ascii="Calibri" w:hAnsi="Calibri" w:eastAsia="Calibri" w:cs="Calibri"/>
              </w:rPr>
            </w:pPr>
            <w:r w:rsidRPr="002F333A">
              <w:rPr>
                <w:rFonts w:ascii="Calibri" w:hAnsi="Calibri" w:eastAsia="Calibri" w:cs="Calibri"/>
              </w:rPr>
              <w:t>Dot Probe</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0093622B" w:rsidRDefault="5C0253EE" w14:paraId="71EE43BD" w14:textId="02BF05CF">
            <w:pPr>
              <w:spacing w:line="259" w:lineRule="auto"/>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213E4058" w14:textId="2379ABE6">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079845F" wp14:anchorId="2B0014BC">
                  <wp:extent cx="142875" cy="142875"/>
                  <wp:effectExtent l="0" t="0" r="0" b="0"/>
                  <wp:docPr id="1149052160" name="Picture 1149052160" title=""/>
                  <wp:cNvGraphicFramePr>
                    <a:graphicFrameLocks noChangeAspect="1"/>
                  </wp:cNvGraphicFramePr>
                  <a:graphic>
                    <a:graphicData uri="http://schemas.openxmlformats.org/drawingml/2006/picture">
                      <pic:pic>
                        <pic:nvPicPr>
                          <pic:cNvPr id="0" name="Picture 1149052160"/>
                          <pic:cNvPicPr/>
                        </pic:nvPicPr>
                        <pic:blipFill>
                          <a:blip r:embed="Rdfb0d0e806e1429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340FD4DB" w14:textId="77777777">
        <w:tc>
          <w:tcPr>
            <w:cnfStyle w:val="001000000000" w:firstRow="0" w:lastRow="0" w:firstColumn="1" w:lastColumn="0" w:oddVBand="0" w:evenVBand="0" w:oddHBand="0" w:evenHBand="0" w:firstRowFirstColumn="0" w:firstRowLastColumn="0" w:lastRowFirstColumn="0" w:lastRowLastColumn="0"/>
            <w:tcW w:w="3600" w:type="dxa"/>
            <w:tcMar/>
          </w:tcPr>
          <w:p w:rsidRPr="002F333A" w:rsidR="5C0253EE" w:rsidP="7B3C3039" w:rsidRDefault="5C0253EE" w14:paraId="53F5F5DE" w14:textId="7BCCF42A">
            <w:pPr>
              <w:spacing w:line="259" w:lineRule="auto"/>
              <w:rPr>
                <w:rFonts w:ascii="Calibri" w:hAnsi="Calibri" w:eastAsia="Calibri" w:cs="Calibri"/>
              </w:rPr>
            </w:pPr>
            <w:r w:rsidRPr="002F333A">
              <w:rPr>
                <w:rFonts w:ascii="Calibri" w:hAnsi="Calibri" w:eastAsia="Calibri" w:cs="Calibri"/>
              </w:rPr>
              <w:t>Mock Scan</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A0BAE58" w14:textId="597AFBF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349BA453" w14:textId="25760FB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3EA46CC1">
              <w:drawing>
                <wp:inline wp14:editId="4181F877" wp14:anchorId="6E2A305F">
                  <wp:extent cx="142875" cy="142875"/>
                  <wp:effectExtent l="0" t="0" r="0" b="0"/>
                  <wp:docPr id="295451217" name="Picture 295451217" title=""/>
                  <wp:cNvGraphicFramePr>
                    <a:graphicFrameLocks noChangeAspect="1"/>
                  </wp:cNvGraphicFramePr>
                  <a:graphic>
                    <a:graphicData uri="http://schemas.openxmlformats.org/drawingml/2006/picture">
                      <pic:pic>
                        <pic:nvPicPr>
                          <pic:cNvPr id="0" name="Picture 295451217"/>
                          <pic:cNvPicPr/>
                        </pic:nvPicPr>
                        <pic:blipFill>
                          <a:blip r:embed="R8206852f2626425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5C0253EE" w:rsidTr="2311C52C" w14:paraId="79D27D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Mar/>
          </w:tcPr>
          <w:p w:rsidRPr="002F333A" w:rsidR="5C0253EE" w:rsidP="7B3C3039" w:rsidRDefault="5C0253EE" w14:paraId="4DF5B9AE" w14:textId="0F5F580D">
            <w:pPr>
              <w:spacing w:line="259" w:lineRule="auto"/>
              <w:rPr>
                <w:rFonts w:ascii="Calibri" w:hAnsi="Calibri" w:eastAsia="Calibri" w:cs="Calibri"/>
              </w:rPr>
            </w:pPr>
            <w:r w:rsidRPr="002F333A">
              <w:rPr>
                <w:rFonts w:ascii="Calibri" w:hAnsi="Calibri" w:eastAsia="Calibri" w:cs="Calibri"/>
              </w:rPr>
              <w:t>YGTSS~</w:t>
            </w: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53BCDC4D" w14:textId="079AA1DF">
            <w:pPr>
              <w:spacing w:line="259" w:lineRule="auto"/>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600" w:type="dxa"/>
            <w:tcMar/>
          </w:tcPr>
          <w:p w:rsidR="5C0253EE" w:rsidP="5C0253EE" w:rsidRDefault="5C0253EE" w14:paraId="68F247CE" w14:textId="3B33B4A1">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3EA46CC1">
              <w:drawing>
                <wp:inline wp14:editId="4C69A67D" wp14:anchorId="18031BE6">
                  <wp:extent cx="142875" cy="142875"/>
                  <wp:effectExtent l="0" t="0" r="0" b="0"/>
                  <wp:docPr id="318688893" name="Picture 318688893" title=""/>
                  <wp:cNvGraphicFramePr>
                    <a:graphicFrameLocks noChangeAspect="1"/>
                  </wp:cNvGraphicFramePr>
                  <a:graphic>
                    <a:graphicData uri="http://schemas.openxmlformats.org/drawingml/2006/picture">
                      <pic:pic>
                        <pic:nvPicPr>
                          <pic:cNvPr id="0" name="Picture 318688893"/>
                          <pic:cNvPicPr/>
                        </pic:nvPicPr>
                        <pic:blipFill>
                          <a:blip r:embed="Rd810f5af0fed4b8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bl>
    <w:p w:rsidR="5B78DE3D" w:rsidP="2311C52C" w:rsidRDefault="5B78DE3D" w14:paraId="6121346B" w14:textId="657318D7">
      <w:pPr>
        <w:rPr>
          <w:rFonts w:ascii="Calibri" w:hAnsi="Calibri" w:eastAsia="Calibri" w:cs="Calibri"/>
        </w:rPr>
      </w:pPr>
      <w:r w:rsidRPr="2311C52C" w:rsidR="5B78DE3D">
        <w:rPr>
          <w:rFonts w:ascii="Calibri" w:hAnsi="Calibri" w:eastAsia="Calibri" w:cs="Calibri"/>
        </w:rPr>
        <w:t xml:space="preserve">*Some assessments were dropped/added </w:t>
      </w:r>
      <w:r w:rsidRPr="2311C52C" w:rsidR="5275731D">
        <w:rPr>
          <w:rFonts w:ascii="Calibri" w:hAnsi="Calibri" w:eastAsia="Calibri" w:cs="Calibri"/>
        </w:rPr>
        <w:t>in the period around fall 2015.</w:t>
      </w:r>
    </w:p>
    <w:p w:rsidR="5C0253EE" w:rsidP="5C0253EE" w:rsidRDefault="5C0253EE" w14:paraId="4371B4F8" w14:textId="63E5AEDF">
      <w:pPr>
        <w:rPr>
          <w:rFonts w:ascii="Calibri" w:hAnsi="Calibri" w:eastAsia="Calibri" w:cs="Calibri"/>
        </w:rPr>
      </w:pPr>
      <w:r w:rsidRPr="5C0253EE">
        <w:rPr>
          <w:rFonts w:ascii="Calibri" w:hAnsi="Calibri" w:eastAsia="Calibri" w:cs="Calibri"/>
        </w:rPr>
        <w:t>~ Acronym is defined below in the Assessment Dictionary</w:t>
      </w:r>
    </w:p>
    <w:p w:rsidR="5C0253EE" w:rsidP="5C0253EE" w:rsidRDefault="5C0253EE" w14:paraId="7358A726" w14:textId="105E62B8">
      <w:pPr>
        <w:rPr>
          <w:rFonts w:ascii="Calibri" w:hAnsi="Calibri" w:eastAsia="Calibri" w:cs="Calibri"/>
        </w:rPr>
      </w:pPr>
      <w:r w:rsidRPr="5C0253EE">
        <w:rPr>
          <w:rFonts w:ascii="Calibri" w:hAnsi="Calibri" w:eastAsia="Calibri" w:cs="Calibri"/>
        </w:rPr>
        <w:t>***Actigraphy not collected for all participants due to availability of equipment and participant willingness.</w:t>
      </w:r>
    </w:p>
    <w:p w:rsidR="5C0253EE" w:rsidRDefault="5C0253EE" w14:paraId="54EE6962" w14:textId="05CBDF97">
      <w:r>
        <w:br w:type="page"/>
      </w:r>
    </w:p>
    <w:p w:rsidR="5C0253EE" w:rsidP="5C0253EE" w:rsidRDefault="5C0253EE" w14:paraId="275B035E" w14:textId="53499AA6">
      <w:pPr>
        <w:jc w:val="center"/>
      </w:pPr>
    </w:p>
    <w:tbl>
      <w:tblPr>
        <w:tblStyle w:val="TableGrid"/>
        <w:tblW w:w="0" w:type="auto"/>
        <w:tblLayout w:type="fixed"/>
        <w:tblLook w:val="04A0" w:firstRow="1" w:lastRow="0" w:firstColumn="1" w:lastColumn="0" w:noHBand="0" w:noVBand="1"/>
      </w:tblPr>
      <w:tblGrid>
        <w:gridCol w:w="2865"/>
        <w:gridCol w:w="7935"/>
      </w:tblGrid>
      <w:tr w:rsidR="54402785" w:rsidTr="5C0253EE" w14:paraId="5404448C" w14:textId="77777777">
        <w:tc>
          <w:tcPr>
            <w:tcW w:w="10800" w:type="dxa"/>
            <w:gridSpan w:val="2"/>
            <w:shd w:val="clear" w:color="auto" w:fill="000000" w:themeFill="text1"/>
          </w:tcPr>
          <w:p w:rsidR="54402785" w:rsidP="54402785" w:rsidRDefault="54402785" w14:paraId="441E7736" w14:textId="2E6E3162">
            <w:pPr>
              <w:spacing w:line="259" w:lineRule="auto"/>
              <w:jc w:val="center"/>
              <w:rPr>
                <w:rFonts w:ascii="Calibri" w:hAnsi="Calibri" w:eastAsia="Calibri" w:cs="Calibri"/>
                <w:sz w:val="28"/>
                <w:szCs w:val="28"/>
                <w:highlight w:val="black"/>
              </w:rPr>
            </w:pPr>
            <w:r w:rsidRPr="54402785">
              <w:rPr>
                <w:rFonts w:ascii="Calibri" w:hAnsi="Calibri" w:eastAsia="Calibri" w:cs="Calibri"/>
                <w:b/>
                <w:bCs/>
                <w:color w:val="FFFFFF" w:themeColor="background1"/>
                <w:sz w:val="28"/>
                <w:szCs w:val="28"/>
                <w:highlight w:val="black"/>
              </w:rPr>
              <w:t>Assessment Dictionary</w:t>
            </w:r>
          </w:p>
        </w:tc>
      </w:tr>
      <w:tr w:rsidR="54402785" w:rsidTr="5C0253EE" w14:paraId="04FD03F7" w14:textId="77777777">
        <w:tc>
          <w:tcPr>
            <w:tcW w:w="2865" w:type="dxa"/>
          </w:tcPr>
          <w:p w:rsidR="54402785" w:rsidP="54402785" w:rsidRDefault="54402785" w14:paraId="6BCB5C0E" w14:textId="6972DCA6">
            <w:pPr>
              <w:spacing w:line="259" w:lineRule="auto"/>
              <w:rPr>
                <w:rFonts w:ascii="Calibri" w:hAnsi="Calibri" w:eastAsia="Calibri" w:cs="Calibri"/>
              </w:rPr>
            </w:pPr>
            <w:r w:rsidRPr="54402785">
              <w:rPr>
                <w:rFonts w:ascii="Calibri" w:hAnsi="Calibri" w:eastAsia="Calibri" w:cs="Calibri"/>
              </w:rPr>
              <w:t>ACDS</w:t>
            </w:r>
          </w:p>
        </w:tc>
        <w:tc>
          <w:tcPr>
            <w:tcW w:w="7935" w:type="dxa"/>
          </w:tcPr>
          <w:p w:rsidR="54402785" w:rsidP="54402785" w:rsidRDefault="54402785" w14:paraId="5B2E4CB8" w14:textId="72658DD5">
            <w:pPr>
              <w:spacing w:line="259" w:lineRule="auto"/>
              <w:rPr>
                <w:rFonts w:ascii="Calibri" w:hAnsi="Calibri" w:eastAsia="Calibri" w:cs="Calibri"/>
              </w:rPr>
            </w:pPr>
            <w:r w:rsidRPr="54402785">
              <w:rPr>
                <w:rFonts w:ascii="Calibri" w:hAnsi="Calibri" w:eastAsia="Calibri" w:cs="Calibri"/>
              </w:rPr>
              <w:t>Adult ADHD Clinical Diagnostic Scale</w:t>
            </w:r>
          </w:p>
        </w:tc>
      </w:tr>
      <w:tr w:rsidR="54402785" w:rsidTr="5C0253EE" w14:paraId="79C2FE32" w14:textId="77777777">
        <w:tc>
          <w:tcPr>
            <w:tcW w:w="2865" w:type="dxa"/>
          </w:tcPr>
          <w:p w:rsidR="54402785" w:rsidP="54402785" w:rsidRDefault="54402785" w14:paraId="5C470D15" w14:textId="5F5ABB09">
            <w:pPr>
              <w:spacing w:line="259" w:lineRule="auto"/>
              <w:rPr>
                <w:rFonts w:ascii="Calibri" w:hAnsi="Calibri" w:eastAsia="Calibri" w:cs="Calibri"/>
              </w:rPr>
            </w:pPr>
            <w:r w:rsidRPr="54402785">
              <w:rPr>
                <w:rFonts w:ascii="Calibri" w:hAnsi="Calibri" w:eastAsia="Calibri" w:cs="Calibri"/>
              </w:rPr>
              <w:t>AIM</w:t>
            </w:r>
          </w:p>
        </w:tc>
        <w:tc>
          <w:tcPr>
            <w:tcW w:w="7935" w:type="dxa"/>
          </w:tcPr>
          <w:p w:rsidR="54402785" w:rsidP="54402785" w:rsidRDefault="54402785" w14:paraId="6DAAD2E5" w14:textId="672B3262">
            <w:pPr>
              <w:spacing w:line="259" w:lineRule="auto"/>
              <w:rPr>
                <w:rFonts w:ascii="Calibri" w:hAnsi="Calibri" w:eastAsia="Calibri" w:cs="Calibri"/>
              </w:rPr>
            </w:pPr>
            <w:r w:rsidRPr="54402785">
              <w:rPr>
                <w:rFonts w:ascii="Calibri" w:hAnsi="Calibri" w:eastAsia="Calibri" w:cs="Calibri"/>
              </w:rPr>
              <w:t>Affect Intensity Measure</w:t>
            </w:r>
          </w:p>
        </w:tc>
      </w:tr>
      <w:tr w:rsidR="54402785" w:rsidTr="5C0253EE" w14:paraId="67F450B4" w14:textId="77777777">
        <w:tc>
          <w:tcPr>
            <w:tcW w:w="2865" w:type="dxa"/>
          </w:tcPr>
          <w:p w:rsidR="54402785" w:rsidP="54402785" w:rsidRDefault="54402785" w14:paraId="40EF9021" w14:textId="2A161BBC">
            <w:pPr>
              <w:spacing w:line="259" w:lineRule="auto"/>
              <w:rPr>
                <w:rFonts w:ascii="Calibri" w:hAnsi="Calibri" w:eastAsia="Calibri" w:cs="Calibri"/>
              </w:rPr>
            </w:pPr>
            <w:r w:rsidRPr="54402785">
              <w:rPr>
                <w:rFonts w:ascii="Calibri" w:hAnsi="Calibri" w:eastAsia="Calibri" w:cs="Calibri"/>
              </w:rPr>
              <w:t>ANT</w:t>
            </w:r>
          </w:p>
        </w:tc>
        <w:tc>
          <w:tcPr>
            <w:tcW w:w="7935" w:type="dxa"/>
          </w:tcPr>
          <w:p w:rsidR="54402785" w:rsidP="54402785" w:rsidRDefault="54402785" w14:paraId="033FF406" w14:textId="5B84B1DC">
            <w:pPr>
              <w:spacing w:line="259" w:lineRule="auto"/>
              <w:rPr>
                <w:rFonts w:ascii="Calibri" w:hAnsi="Calibri" w:eastAsia="Calibri" w:cs="Calibri"/>
              </w:rPr>
            </w:pPr>
            <w:r w:rsidRPr="54402785">
              <w:rPr>
                <w:rFonts w:ascii="Calibri" w:hAnsi="Calibri" w:eastAsia="Calibri" w:cs="Calibri"/>
              </w:rPr>
              <w:t>Attention Network Test</w:t>
            </w:r>
          </w:p>
        </w:tc>
      </w:tr>
      <w:tr w:rsidR="54402785" w:rsidTr="5C0253EE" w14:paraId="262B7073" w14:textId="77777777">
        <w:tc>
          <w:tcPr>
            <w:tcW w:w="2865" w:type="dxa"/>
          </w:tcPr>
          <w:p w:rsidR="54402785" w:rsidP="54402785" w:rsidRDefault="54402785" w14:paraId="40CCE230" w14:textId="6F43A608">
            <w:pPr>
              <w:spacing w:line="259" w:lineRule="auto"/>
              <w:rPr>
                <w:rFonts w:ascii="Calibri" w:hAnsi="Calibri" w:eastAsia="Calibri" w:cs="Calibri"/>
              </w:rPr>
            </w:pPr>
            <w:r w:rsidRPr="54402785">
              <w:rPr>
                <w:rFonts w:ascii="Calibri" w:hAnsi="Calibri" w:eastAsia="Calibri" w:cs="Calibri"/>
              </w:rPr>
              <w:t>ASR</w:t>
            </w:r>
          </w:p>
        </w:tc>
        <w:tc>
          <w:tcPr>
            <w:tcW w:w="7935" w:type="dxa"/>
          </w:tcPr>
          <w:p w:rsidR="54402785" w:rsidP="54402785" w:rsidRDefault="54402785" w14:paraId="475B610E" w14:textId="65F3DE5C">
            <w:pPr>
              <w:spacing w:line="259" w:lineRule="auto"/>
              <w:rPr>
                <w:rFonts w:ascii="Calibri" w:hAnsi="Calibri" w:eastAsia="Calibri" w:cs="Calibri"/>
              </w:rPr>
            </w:pPr>
            <w:r w:rsidRPr="54402785">
              <w:rPr>
                <w:rFonts w:ascii="Calibri" w:hAnsi="Calibri" w:eastAsia="Calibri" w:cs="Calibri"/>
              </w:rPr>
              <w:t>Adult Self-Report</w:t>
            </w:r>
          </w:p>
        </w:tc>
      </w:tr>
      <w:tr w:rsidR="5C0253EE" w:rsidTr="5C0253EE" w14:paraId="652259E1" w14:textId="77777777">
        <w:tc>
          <w:tcPr>
            <w:tcW w:w="2865" w:type="dxa"/>
          </w:tcPr>
          <w:p w:rsidR="5C0253EE" w:rsidP="5C0253EE" w:rsidRDefault="5C0253EE" w14:paraId="4CAAED9C" w14:textId="109ADD5D">
            <w:pPr>
              <w:spacing w:line="259" w:lineRule="auto"/>
              <w:rPr>
                <w:rFonts w:ascii="Calibri" w:hAnsi="Calibri" w:eastAsia="Calibri" w:cs="Calibri"/>
              </w:rPr>
            </w:pPr>
            <w:r w:rsidRPr="5C0253EE">
              <w:rPr>
                <w:rFonts w:ascii="Calibri" w:hAnsi="Calibri" w:eastAsia="Calibri" w:cs="Calibri"/>
              </w:rPr>
              <w:t>ASSQ</w:t>
            </w:r>
          </w:p>
        </w:tc>
        <w:tc>
          <w:tcPr>
            <w:tcW w:w="7935" w:type="dxa"/>
          </w:tcPr>
          <w:p w:rsidR="5C0253EE" w:rsidP="5C0253EE" w:rsidRDefault="5C0253EE" w14:paraId="0725EFD7" w14:textId="1F417391">
            <w:pPr>
              <w:spacing w:line="259" w:lineRule="auto"/>
              <w:rPr>
                <w:rFonts w:ascii="Calibri" w:hAnsi="Calibri" w:eastAsia="Calibri" w:cs="Calibri"/>
              </w:rPr>
            </w:pPr>
            <w:r w:rsidRPr="5C0253EE">
              <w:rPr>
                <w:rFonts w:ascii="Calibri" w:hAnsi="Calibri" w:eastAsia="Calibri" w:cs="Calibri"/>
              </w:rPr>
              <w:t>The High-Functioning Autism Spectrum Screening Questionnaire</w:t>
            </w:r>
          </w:p>
        </w:tc>
      </w:tr>
      <w:tr w:rsidR="54402785" w:rsidTr="5C0253EE" w14:paraId="368023D0" w14:textId="77777777">
        <w:tc>
          <w:tcPr>
            <w:tcW w:w="2865" w:type="dxa"/>
          </w:tcPr>
          <w:p w:rsidR="54402785" w:rsidP="54402785" w:rsidRDefault="54402785" w14:paraId="45F6805C" w14:textId="005904FE">
            <w:pPr>
              <w:spacing w:line="259" w:lineRule="auto"/>
              <w:rPr>
                <w:rFonts w:ascii="Calibri" w:hAnsi="Calibri" w:eastAsia="Calibri" w:cs="Calibri"/>
              </w:rPr>
            </w:pPr>
            <w:r w:rsidRPr="54402785">
              <w:rPr>
                <w:rFonts w:ascii="Calibri" w:hAnsi="Calibri" w:eastAsia="Calibri" w:cs="Calibri"/>
              </w:rPr>
              <w:t xml:space="preserve">ATQ </w:t>
            </w:r>
          </w:p>
        </w:tc>
        <w:tc>
          <w:tcPr>
            <w:tcW w:w="7935" w:type="dxa"/>
          </w:tcPr>
          <w:p w:rsidR="54402785" w:rsidP="54402785" w:rsidRDefault="54402785" w14:paraId="37AEA5D1" w14:textId="6F58FA4B">
            <w:pPr>
              <w:spacing w:line="259" w:lineRule="auto"/>
              <w:rPr>
                <w:rFonts w:ascii="Calibri" w:hAnsi="Calibri" w:eastAsia="Calibri" w:cs="Calibri"/>
              </w:rPr>
            </w:pPr>
            <w:r w:rsidRPr="54402785">
              <w:rPr>
                <w:rFonts w:ascii="Calibri" w:hAnsi="Calibri" w:eastAsia="Calibri" w:cs="Calibri"/>
              </w:rPr>
              <w:t xml:space="preserve">Adult Temperament Questionnaire </w:t>
            </w:r>
          </w:p>
        </w:tc>
      </w:tr>
      <w:tr w:rsidR="5C0253EE" w:rsidTr="5C0253EE" w14:paraId="444304ED" w14:textId="77777777">
        <w:tc>
          <w:tcPr>
            <w:tcW w:w="2865" w:type="dxa"/>
          </w:tcPr>
          <w:p w:rsidR="5C0253EE" w:rsidP="5C0253EE" w:rsidRDefault="5C0253EE" w14:paraId="742489D5" w14:textId="385BF59D">
            <w:pPr>
              <w:spacing w:line="259" w:lineRule="auto"/>
              <w:rPr>
                <w:rFonts w:ascii="Calibri" w:hAnsi="Calibri" w:eastAsia="Calibri" w:cs="Calibri"/>
              </w:rPr>
            </w:pPr>
            <w:r w:rsidRPr="5C0253EE">
              <w:rPr>
                <w:rFonts w:ascii="Calibri" w:hAnsi="Calibri" w:eastAsia="Calibri" w:cs="Calibri"/>
              </w:rPr>
              <w:t>BASC</w:t>
            </w:r>
          </w:p>
        </w:tc>
        <w:tc>
          <w:tcPr>
            <w:tcW w:w="7935" w:type="dxa"/>
          </w:tcPr>
          <w:p w:rsidR="5C0253EE" w:rsidP="5C0253EE" w:rsidRDefault="5C0253EE" w14:paraId="3DB33A0E" w14:textId="4AFA2698">
            <w:pPr>
              <w:spacing w:line="259" w:lineRule="auto"/>
              <w:rPr>
                <w:rFonts w:ascii="Calibri" w:hAnsi="Calibri" w:eastAsia="Calibri" w:cs="Calibri"/>
              </w:rPr>
            </w:pPr>
            <w:r w:rsidRPr="5C0253EE">
              <w:rPr>
                <w:rFonts w:ascii="Calibri" w:hAnsi="Calibri" w:eastAsia="Calibri" w:cs="Calibri"/>
              </w:rPr>
              <w:t>Behavior Assessment System for Children, 2</w:t>
            </w:r>
            <w:r w:rsidRPr="5C0253EE">
              <w:rPr>
                <w:rFonts w:ascii="Calibri" w:hAnsi="Calibri" w:eastAsia="Calibri" w:cs="Calibri"/>
                <w:vertAlign w:val="superscript"/>
              </w:rPr>
              <w:t>nd</w:t>
            </w:r>
            <w:r w:rsidRPr="5C0253EE">
              <w:rPr>
                <w:rFonts w:ascii="Calibri" w:hAnsi="Calibri" w:eastAsia="Calibri" w:cs="Calibri"/>
              </w:rPr>
              <w:t xml:space="preserve"> Edition – Parent Rating Scale</w:t>
            </w:r>
          </w:p>
        </w:tc>
      </w:tr>
      <w:tr w:rsidR="54402785" w:rsidTr="5C0253EE" w14:paraId="47A13EF2" w14:textId="77777777">
        <w:tc>
          <w:tcPr>
            <w:tcW w:w="2865" w:type="dxa"/>
          </w:tcPr>
          <w:p w:rsidR="54402785" w:rsidP="54402785" w:rsidRDefault="54402785" w14:paraId="43318907" w14:textId="7E4E5AAB">
            <w:pPr>
              <w:spacing w:line="259" w:lineRule="auto"/>
              <w:rPr>
                <w:rFonts w:ascii="Calibri" w:hAnsi="Calibri" w:eastAsia="Calibri" w:cs="Calibri"/>
              </w:rPr>
            </w:pPr>
            <w:r w:rsidRPr="54402785">
              <w:rPr>
                <w:rFonts w:ascii="Calibri" w:hAnsi="Calibri" w:eastAsia="Calibri" w:cs="Calibri"/>
              </w:rPr>
              <w:t>BDI</w:t>
            </w:r>
          </w:p>
        </w:tc>
        <w:tc>
          <w:tcPr>
            <w:tcW w:w="7935" w:type="dxa"/>
          </w:tcPr>
          <w:p w:rsidR="54402785" w:rsidP="54402785" w:rsidRDefault="54402785" w14:paraId="4AE32D28" w14:textId="301F1F6C">
            <w:pPr>
              <w:spacing w:line="259" w:lineRule="auto"/>
              <w:rPr>
                <w:rFonts w:ascii="Calibri" w:hAnsi="Calibri" w:eastAsia="Calibri" w:cs="Calibri"/>
              </w:rPr>
            </w:pPr>
            <w:r w:rsidRPr="54402785">
              <w:rPr>
                <w:rFonts w:ascii="Calibri" w:hAnsi="Calibri" w:eastAsia="Calibri" w:cs="Calibri"/>
              </w:rPr>
              <w:t>Beck Depression Inventory - II</w:t>
            </w:r>
          </w:p>
        </w:tc>
      </w:tr>
      <w:tr w:rsidR="54402785" w:rsidTr="5C0253EE" w14:paraId="38B88A15" w14:textId="77777777">
        <w:tc>
          <w:tcPr>
            <w:tcW w:w="2865" w:type="dxa"/>
          </w:tcPr>
          <w:p w:rsidR="54402785" w:rsidP="54402785" w:rsidRDefault="54402785" w14:paraId="0E2393EE" w14:textId="092A79E0">
            <w:pPr>
              <w:spacing w:line="259" w:lineRule="auto"/>
              <w:rPr>
                <w:rFonts w:ascii="Calibri" w:hAnsi="Calibri" w:eastAsia="Calibri" w:cs="Calibri"/>
              </w:rPr>
            </w:pPr>
            <w:r w:rsidRPr="54402785">
              <w:rPr>
                <w:rFonts w:ascii="Calibri" w:hAnsi="Calibri" w:eastAsia="Calibri" w:cs="Calibri"/>
              </w:rPr>
              <w:t>BIRD</w:t>
            </w:r>
          </w:p>
        </w:tc>
        <w:tc>
          <w:tcPr>
            <w:tcW w:w="7935" w:type="dxa"/>
          </w:tcPr>
          <w:p w:rsidR="54402785" w:rsidP="54402785" w:rsidRDefault="54402785" w14:paraId="43E27669" w14:textId="20DDDB15">
            <w:pPr>
              <w:spacing w:line="259" w:lineRule="auto"/>
              <w:rPr>
                <w:rFonts w:ascii="Calibri" w:hAnsi="Calibri" w:eastAsia="Calibri" w:cs="Calibri"/>
              </w:rPr>
            </w:pPr>
            <w:r w:rsidRPr="54402785">
              <w:rPr>
                <w:rFonts w:ascii="Calibri" w:hAnsi="Calibri" w:eastAsia="Calibri" w:cs="Calibri"/>
              </w:rPr>
              <w:t>The Behavioral Indicator of Resiliency to Distress</w:t>
            </w:r>
          </w:p>
        </w:tc>
      </w:tr>
      <w:tr w:rsidR="54402785" w:rsidTr="5C0253EE" w14:paraId="75D032DE" w14:textId="77777777">
        <w:tc>
          <w:tcPr>
            <w:tcW w:w="2865" w:type="dxa"/>
          </w:tcPr>
          <w:p w:rsidR="54402785" w:rsidP="54402785" w:rsidRDefault="54402785" w14:paraId="2FC2EB85" w14:textId="259CD2BB">
            <w:pPr>
              <w:spacing w:line="259" w:lineRule="auto"/>
              <w:rPr>
                <w:rFonts w:ascii="Calibri" w:hAnsi="Calibri" w:eastAsia="Calibri" w:cs="Calibri"/>
              </w:rPr>
            </w:pPr>
            <w:r w:rsidRPr="54402785">
              <w:rPr>
                <w:rFonts w:ascii="Calibri" w:hAnsi="Calibri" w:eastAsia="Calibri" w:cs="Calibri"/>
              </w:rPr>
              <w:t xml:space="preserve">CASI </w:t>
            </w:r>
          </w:p>
        </w:tc>
        <w:tc>
          <w:tcPr>
            <w:tcW w:w="7935" w:type="dxa"/>
          </w:tcPr>
          <w:p w:rsidR="54402785" w:rsidP="54402785" w:rsidRDefault="54402785" w14:paraId="10EAA169" w14:textId="374C1E4C">
            <w:pPr>
              <w:spacing w:line="259" w:lineRule="auto"/>
              <w:rPr>
                <w:rFonts w:ascii="Calibri" w:hAnsi="Calibri" w:eastAsia="Calibri" w:cs="Calibri"/>
              </w:rPr>
            </w:pPr>
            <w:r w:rsidRPr="54402785">
              <w:rPr>
                <w:rFonts w:ascii="Calibri" w:hAnsi="Calibri" w:eastAsia="Calibri" w:cs="Calibri"/>
              </w:rPr>
              <w:t xml:space="preserve">The Comprehensive Addiction Severity Index for Adolescents </w:t>
            </w:r>
          </w:p>
        </w:tc>
      </w:tr>
      <w:tr w:rsidR="54402785" w:rsidTr="5C0253EE" w14:paraId="2B31EA20" w14:textId="77777777">
        <w:tc>
          <w:tcPr>
            <w:tcW w:w="2865" w:type="dxa"/>
          </w:tcPr>
          <w:p w:rsidR="54402785" w:rsidP="54402785" w:rsidRDefault="54402785" w14:paraId="1B7A1CB5" w14:textId="6F0999EB">
            <w:pPr>
              <w:spacing w:line="259" w:lineRule="auto"/>
              <w:rPr>
                <w:rFonts w:ascii="Calibri" w:hAnsi="Calibri" w:eastAsia="Calibri" w:cs="Calibri"/>
              </w:rPr>
            </w:pPr>
            <w:r w:rsidRPr="54402785">
              <w:rPr>
                <w:rFonts w:ascii="Calibri" w:hAnsi="Calibri" w:eastAsia="Calibri" w:cs="Calibri"/>
              </w:rPr>
              <w:t>CAARS</w:t>
            </w:r>
          </w:p>
        </w:tc>
        <w:tc>
          <w:tcPr>
            <w:tcW w:w="7935" w:type="dxa"/>
          </w:tcPr>
          <w:p w:rsidR="54402785" w:rsidP="54402785" w:rsidRDefault="54402785" w14:paraId="022ED91B" w14:textId="54CA67EF">
            <w:pPr>
              <w:spacing w:line="259" w:lineRule="auto"/>
              <w:rPr>
                <w:rFonts w:ascii="Calibri" w:hAnsi="Calibri" w:eastAsia="Calibri" w:cs="Calibri"/>
              </w:rPr>
            </w:pPr>
            <w:r w:rsidRPr="54402785">
              <w:rPr>
                <w:rFonts w:ascii="Calibri" w:hAnsi="Calibri" w:eastAsia="Calibri" w:cs="Calibri"/>
              </w:rPr>
              <w:t>Conners Adult ADHD Rating Scale – Self Report, Short Version</w:t>
            </w:r>
          </w:p>
        </w:tc>
      </w:tr>
      <w:tr w:rsidR="5C0253EE" w:rsidTr="5C0253EE" w14:paraId="0EA64ACA" w14:textId="77777777">
        <w:tc>
          <w:tcPr>
            <w:tcW w:w="2865" w:type="dxa"/>
          </w:tcPr>
          <w:p w:rsidR="5C0253EE" w:rsidP="5C0253EE" w:rsidRDefault="5C0253EE" w14:paraId="29A5D144" w14:textId="68A05B58">
            <w:pPr>
              <w:spacing w:line="259" w:lineRule="auto"/>
              <w:rPr>
                <w:rFonts w:ascii="Calibri" w:hAnsi="Calibri" w:eastAsia="Calibri" w:cs="Calibri"/>
              </w:rPr>
            </w:pPr>
            <w:r w:rsidRPr="5C0253EE">
              <w:rPr>
                <w:rFonts w:ascii="Calibri" w:hAnsi="Calibri" w:eastAsia="Calibri" w:cs="Calibri"/>
              </w:rPr>
              <w:t>CBCL</w:t>
            </w:r>
          </w:p>
        </w:tc>
        <w:tc>
          <w:tcPr>
            <w:tcW w:w="7935" w:type="dxa"/>
          </w:tcPr>
          <w:p w:rsidR="5C0253EE" w:rsidP="5C0253EE" w:rsidRDefault="5C0253EE" w14:paraId="0CD12BEF" w14:textId="10649FF5">
            <w:pPr>
              <w:spacing w:line="259" w:lineRule="auto"/>
              <w:rPr>
                <w:rFonts w:ascii="Calibri" w:hAnsi="Calibri" w:eastAsia="Calibri" w:cs="Calibri"/>
              </w:rPr>
            </w:pPr>
            <w:r w:rsidRPr="5C0253EE">
              <w:rPr>
                <w:rFonts w:ascii="Calibri" w:hAnsi="Calibri" w:eastAsia="Calibri" w:cs="Calibri"/>
              </w:rPr>
              <w:t>The Child Behavior Checklist – Parent Report Form</w:t>
            </w:r>
          </w:p>
        </w:tc>
      </w:tr>
      <w:tr w:rsidR="5C0253EE" w:rsidTr="5C0253EE" w14:paraId="0BE95DC0" w14:textId="77777777">
        <w:tc>
          <w:tcPr>
            <w:tcW w:w="2865" w:type="dxa"/>
          </w:tcPr>
          <w:p w:rsidR="5C0253EE" w:rsidP="5C0253EE" w:rsidRDefault="5C0253EE" w14:paraId="21FF2E45" w14:textId="6AEBC13D">
            <w:pPr>
              <w:spacing w:line="259" w:lineRule="auto"/>
              <w:rPr>
                <w:rFonts w:ascii="Calibri" w:hAnsi="Calibri" w:eastAsia="Calibri" w:cs="Calibri"/>
              </w:rPr>
            </w:pPr>
            <w:r w:rsidRPr="5C0253EE">
              <w:rPr>
                <w:rFonts w:ascii="Calibri" w:hAnsi="Calibri" w:eastAsia="Calibri" w:cs="Calibri"/>
              </w:rPr>
              <w:t>CBQ</w:t>
            </w:r>
          </w:p>
        </w:tc>
        <w:tc>
          <w:tcPr>
            <w:tcW w:w="7935" w:type="dxa"/>
          </w:tcPr>
          <w:p w:rsidR="5C0253EE" w:rsidP="5C0253EE" w:rsidRDefault="5C0253EE" w14:paraId="058DEA7A" w14:textId="32101F33">
            <w:pPr>
              <w:spacing w:line="259" w:lineRule="auto"/>
              <w:rPr>
                <w:rFonts w:ascii="Calibri" w:hAnsi="Calibri" w:eastAsia="Calibri" w:cs="Calibri"/>
              </w:rPr>
            </w:pPr>
            <w:r w:rsidRPr="5C0253EE">
              <w:rPr>
                <w:rFonts w:ascii="Calibri" w:hAnsi="Calibri" w:eastAsia="Calibri" w:cs="Calibri"/>
              </w:rPr>
              <w:t>The Children’s Behavior Questionnaire</w:t>
            </w:r>
          </w:p>
        </w:tc>
      </w:tr>
      <w:tr w:rsidR="5C0253EE" w:rsidTr="5C0253EE" w14:paraId="59A6078F" w14:textId="77777777">
        <w:tc>
          <w:tcPr>
            <w:tcW w:w="2865" w:type="dxa"/>
          </w:tcPr>
          <w:p w:rsidR="5C0253EE" w:rsidP="5C0253EE" w:rsidRDefault="5C0253EE" w14:paraId="78D0EBFE" w14:textId="51C54EAF">
            <w:pPr>
              <w:spacing w:line="259" w:lineRule="auto"/>
              <w:rPr>
                <w:rFonts w:ascii="Calibri" w:hAnsi="Calibri" w:eastAsia="Calibri" w:cs="Calibri"/>
              </w:rPr>
            </w:pPr>
            <w:r w:rsidRPr="5C0253EE">
              <w:rPr>
                <w:rFonts w:ascii="Calibri" w:hAnsi="Calibri" w:eastAsia="Calibri" w:cs="Calibri"/>
              </w:rPr>
              <w:t>CDI</w:t>
            </w:r>
          </w:p>
        </w:tc>
        <w:tc>
          <w:tcPr>
            <w:tcW w:w="7935" w:type="dxa"/>
          </w:tcPr>
          <w:p w:rsidR="5C0253EE" w:rsidP="5C0253EE" w:rsidRDefault="5C0253EE" w14:paraId="5144778A" w14:textId="28BBBEE7">
            <w:pPr>
              <w:spacing w:line="259" w:lineRule="auto"/>
              <w:rPr>
                <w:rFonts w:ascii="Calibri" w:hAnsi="Calibri" w:eastAsia="Calibri" w:cs="Calibri"/>
              </w:rPr>
            </w:pPr>
            <w:r w:rsidRPr="5C0253EE">
              <w:rPr>
                <w:rFonts w:ascii="Calibri" w:hAnsi="Calibri" w:eastAsia="Calibri" w:cs="Calibri"/>
              </w:rPr>
              <w:t>The Children’s Depression Inventory 2</w:t>
            </w:r>
          </w:p>
        </w:tc>
      </w:tr>
      <w:tr w:rsidR="5C0253EE" w:rsidTr="5C0253EE" w14:paraId="72DD9CFA" w14:textId="77777777">
        <w:tc>
          <w:tcPr>
            <w:tcW w:w="2865" w:type="dxa"/>
          </w:tcPr>
          <w:p w:rsidR="5C0253EE" w:rsidP="5C0253EE" w:rsidRDefault="5C0253EE" w14:paraId="59A748DA" w14:textId="76F7F125">
            <w:pPr>
              <w:spacing w:line="259" w:lineRule="auto"/>
              <w:rPr>
                <w:rFonts w:ascii="Calibri" w:hAnsi="Calibri" w:eastAsia="Calibri" w:cs="Calibri"/>
              </w:rPr>
            </w:pPr>
            <w:r w:rsidRPr="5C0253EE">
              <w:rPr>
                <w:rFonts w:ascii="Calibri" w:hAnsi="Calibri" w:eastAsia="Calibri" w:cs="Calibri"/>
              </w:rPr>
              <w:t>CEBQ</w:t>
            </w:r>
          </w:p>
        </w:tc>
        <w:tc>
          <w:tcPr>
            <w:tcW w:w="7935" w:type="dxa"/>
          </w:tcPr>
          <w:p w:rsidR="5C0253EE" w:rsidP="5C0253EE" w:rsidRDefault="5C0253EE" w14:paraId="0044A5CE" w14:textId="362DDF74">
            <w:pPr>
              <w:spacing w:line="259" w:lineRule="auto"/>
              <w:rPr>
                <w:rFonts w:ascii="Calibri" w:hAnsi="Calibri" w:eastAsia="Calibri" w:cs="Calibri"/>
              </w:rPr>
            </w:pPr>
            <w:r w:rsidRPr="5C0253EE">
              <w:rPr>
                <w:rFonts w:ascii="Calibri" w:hAnsi="Calibri" w:eastAsia="Calibri" w:cs="Calibri"/>
              </w:rPr>
              <w:t>The Children’s Eating Behavior Questionnaire</w:t>
            </w:r>
          </w:p>
        </w:tc>
      </w:tr>
      <w:tr w:rsidR="54402785" w:rsidTr="5C0253EE" w14:paraId="25225930" w14:textId="77777777">
        <w:tc>
          <w:tcPr>
            <w:tcW w:w="2865" w:type="dxa"/>
          </w:tcPr>
          <w:p w:rsidR="54402785" w:rsidP="54402785" w:rsidRDefault="54402785" w14:paraId="6E85654E" w14:textId="5B606998">
            <w:pPr>
              <w:spacing w:line="259" w:lineRule="auto"/>
              <w:rPr>
                <w:rFonts w:ascii="Calibri" w:hAnsi="Calibri" w:eastAsia="Calibri" w:cs="Calibri"/>
              </w:rPr>
            </w:pPr>
            <w:r w:rsidRPr="54402785">
              <w:rPr>
                <w:rFonts w:ascii="Calibri" w:hAnsi="Calibri" w:eastAsia="Calibri" w:cs="Calibri"/>
              </w:rPr>
              <w:t xml:space="preserve">CFQ </w:t>
            </w:r>
          </w:p>
        </w:tc>
        <w:tc>
          <w:tcPr>
            <w:tcW w:w="7935" w:type="dxa"/>
          </w:tcPr>
          <w:p w:rsidR="54402785" w:rsidP="54402785" w:rsidRDefault="54402785" w14:paraId="6CA31F4F" w14:textId="5A7B6405">
            <w:pPr>
              <w:spacing w:line="259" w:lineRule="auto"/>
              <w:rPr>
                <w:rFonts w:ascii="Calibri" w:hAnsi="Calibri" w:eastAsia="Calibri" w:cs="Calibri"/>
              </w:rPr>
            </w:pPr>
            <w:r w:rsidRPr="54402785">
              <w:rPr>
                <w:rFonts w:ascii="Calibri" w:hAnsi="Calibri" w:eastAsia="Calibri" w:cs="Calibri"/>
              </w:rPr>
              <w:t>The Cognitive Failures Questionnaire</w:t>
            </w:r>
          </w:p>
        </w:tc>
      </w:tr>
      <w:tr w:rsidR="54402785" w:rsidTr="5C0253EE" w14:paraId="0AAD1ABC" w14:textId="77777777">
        <w:tc>
          <w:tcPr>
            <w:tcW w:w="2865" w:type="dxa"/>
          </w:tcPr>
          <w:p w:rsidR="54402785" w:rsidP="54402785" w:rsidRDefault="54402785" w14:paraId="3A906075" w14:textId="3C8FDBCF">
            <w:pPr>
              <w:spacing w:line="259" w:lineRule="auto"/>
              <w:rPr>
                <w:rFonts w:ascii="Calibri" w:hAnsi="Calibri" w:eastAsia="Calibri" w:cs="Calibri"/>
              </w:rPr>
            </w:pPr>
            <w:r w:rsidRPr="54402785">
              <w:rPr>
                <w:rFonts w:ascii="Calibri" w:hAnsi="Calibri" w:eastAsia="Calibri" w:cs="Calibri"/>
              </w:rPr>
              <w:t>CHRLS</w:t>
            </w:r>
          </w:p>
        </w:tc>
        <w:tc>
          <w:tcPr>
            <w:tcW w:w="7935" w:type="dxa"/>
          </w:tcPr>
          <w:p w:rsidR="54402785" w:rsidP="54402785" w:rsidRDefault="54402785" w14:paraId="494E31CB" w14:textId="25237F0A">
            <w:pPr>
              <w:spacing w:line="259" w:lineRule="auto"/>
              <w:rPr>
                <w:rFonts w:ascii="Calibri" w:hAnsi="Calibri" w:eastAsia="Calibri" w:cs="Calibri"/>
              </w:rPr>
            </w:pPr>
            <w:r w:rsidRPr="54402785">
              <w:rPr>
                <w:rFonts w:ascii="Calibri" w:hAnsi="Calibri" w:eastAsia="Calibri" w:cs="Calibri"/>
              </w:rPr>
              <w:t>The Cambridge-Hopkins Restless Legs Syndrome</w:t>
            </w:r>
          </w:p>
        </w:tc>
      </w:tr>
      <w:tr w:rsidR="54402785" w:rsidTr="5C0253EE" w14:paraId="3DCF97EE" w14:textId="77777777">
        <w:tc>
          <w:tcPr>
            <w:tcW w:w="2865" w:type="dxa"/>
          </w:tcPr>
          <w:p w:rsidR="54402785" w:rsidP="54402785" w:rsidRDefault="54402785" w14:paraId="34796D74" w14:textId="52568939">
            <w:pPr>
              <w:spacing w:line="259" w:lineRule="auto"/>
              <w:rPr>
                <w:rFonts w:ascii="Calibri" w:hAnsi="Calibri" w:eastAsia="Calibri" w:cs="Calibri"/>
              </w:rPr>
            </w:pPr>
            <w:r w:rsidRPr="54402785">
              <w:rPr>
                <w:rFonts w:ascii="Calibri" w:hAnsi="Calibri" w:eastAsia="Calibri" w:cs="Calibri"/>
              </w:rPr>
              <w:t>DKEFS</w:t>
            </w:r>
          </w:p>
        </w:tc>
        <w:tc>
          <w:tcPr>
            <w:tcW w:w="7935" w:type="dxa"/>
          </w:tcPr>
          <w:p w:rsidR="54402785" w:rsidP="54402785" w:rsidRDefault="54402785" w14:paraId="5CD4D338" w14:textId="000FCCB9">
            <w:pPr>
              <w:spacing w:line="259" w:lineRule="auto"/>
              <w:rPr>
                <w:rFonts w:ascii="Calibri" w:hAnsi="Calibri" w:eastAsia="Calibri" w:cs="Calibri"/>
              </w:rPr>
            </w:pPr>
            <w:r w:rsidRPr="54402785">
              <w:rPr>
                <w:rFonts w:ascii="Calibri" w:hAnsi="Calibri" w:eastAsia="Calibri" w:cs="Calibri"/>
              </w:rPr>
              <w:t xml:space="preserve">Delis-Kaplan Executive Functioning System </w:t>
            </w:r>
          </w:p>
        </w:tc>
      </w:tr>
      <w:tr w:rsidR="54402785" w:rsidTr="5C0253EE" w14:paraId="549596E4" w14:textId="77777777">
        <w:tc>
          <w:tcPr>
            <w:tcW w:w="2865" w:type="dxa"/>
          </w:tcPr>
          <w:p w:rsidR="54402785" w:rsidP="54402785" w:rsidRDefault="54402785" w14:paraId="6A60B86D" w14:textId="58AC3E1F">
            <w:pPr>
              <w:spacing w:line="259" w:lineRule="auto"/>
              <w:rPr>
                <w:rFonts w:ascii="Calibri" w:hAnsi="Calibri" w:eastAsia="Calibri" w:cs="Calibri"/>
              </w:rPr>
            </w:pPr>
            <w:r w:rsidRPr="54402785">
              <w:rPr>
                <w:rFonts w:ascii="Calibri" w:hAnsi="Calibri" w:eastAsia="Calibri" w:cs="Calibri"/>
              </w:rPr>
              <w:t>DOSPERT</w:t>
            </w:r>
          </w:p>
        </w:tc>
        <w:tc>
          <w:tcPr>
            <w:tcW w:w="7935" w:type="dxa"/>
          </w:tcPr>
          <w:p w:rsidR="54402785" w:rsidP="54402785" w:rsidRDefault="54402785" w14:paraId="201251C6" w14:textId="21E91E38">
            <w:pPr>
              <w:spacing w:line="259" w:lineRule="auto"/>
              <w:rPr>
                <w:rFonts w:ascii="Calibri" w:hAnsi="Calibri" w:eastAsia="Calibri" w:cs="Calibri"/>
              </w:rPr>
            </w:pPr>
            <w:r w:rsidRPr="54402785">
              <w:rPr>
                <w:rFonts w:ascii="Calibri" w:hAnsi="Calibri" w:eastAsia="Calibri" w:cs="Calibri"/>
              </w:rPr>
              <w:t>The Domain-Specific Risk-Taking Scale</w:t>
            </w:r>
          </w:p>
        </w:tc>
      </w:tr>
      <w:tr w:rsidR="5C0253EE" w:rsidTr="5C0253EE" w14:paraId="6543B6D8" w14:textId="77777777">
        <w:tc>
          <w:tcPr>
            <w:tcW w:w="2865" w:type="dxa"/>
          </w:tcPr>
          <w:p w:rsidR="5C0253EE" w:rsidP="5C0253EE" w:rsidRDefault="5C0253EE" w14:paraId="34A03A04" w14:textId="0280C48E">
            <w:pPr>
              <w:spacing w:line="259" w:lineRule="auto"/>
              <w:rPr>
                <w:rFonts w:ascii="Calibri" w:hAnsi="Calibri" w:eastAsia="Calibri" w:cs="Calibri"/>
              </w:rPr>
            </w:pPr>
            <w:r w:rsidRPr="5C0253EE">
              <w:rPr>
                <w:rFonts w:ascii="Calibri" w:hAnsi="Calibri" w:eastAsia="Calibri" w:cs="Calibri"/>
              </w:rPr>
              <w:t>EATQ</w:t>
            </w:r>
          </w:p>
        </w:tc>
        <w:tc>
          <w:tcPr>
            <w:tcW w:w="7935" w:type="dxa"/>
          </w:tcPr>
          <w:p w:rsidR="5C0253EE" w:rsidP="5C0253EE" w:rsidRDefault="5C0253EE" w14:paraId="641B604D" w14:textId="674AAD82">
            <w:pPr>
              <w:spacing w:line="259" w:lineRule="auto"/>
              <w:rPr>
                <w:rFonts w:ascii="Calibri" w:hAnsi="Calibri" w:eastAsia="Calibri" w:cs="Calibri"/>
              </w:rPr>
            </w:pPr>
            <w:r w:rsidRPr="5C0253EE">
              <w:rPr>
                <w:rFonts w:ascii="Calibri" w:hAnsi="Calibri" w:eastAsia="Calibri" w:cs="Calibri"/>
              </w:rPr>
              <w:t>The Early Adolescent Temperament Questionnaire</w:t>
            </w:r>
          </w:p>
        </w:tc>
      </w:tr>
      <w:tr w:rsidR="54402785" w:rsidTr="5C0253EE" w14:paraId="7F551667" w14:textId="77777777">
        <w:tc>
          <w:tcPr>
            <w:tcW w:w="2865" w:type="dxa"/>
          </w:tcPr>
          <w:p w:rsidR="54402785" w:rsidP="54402785" w:rsidRDefault="54402785" w14:paraId="1FB42BBC" w14:textId="7CB25E79">
            <w:pPr>
              <w:spacing w:line="259" w:lineRule="auto"/>
              <w:rPr>
                <w:rFonts w:ascii="Calibri" w:hAnsi="Calibri" w:eastAsia="Calibri" w:cs="Calibri"/>
              </w:rPr>
            </w:pPr>
            <w:r w:rsidRPr="54402785">
              <w:rPr>
                <w:rFonts w:ascii="Calibri" w:hAnsi="Calibri" w:eastAsia="Calibri" w:cs="Calibri"/>
              </w:rPr>
              <w:t>EDEQ</w:t>
            </w:r>
          </w:p>
        </w:tc>
        <w:tc>
          <w:tcPr>
            <w:tcW w:w="7935" w:type="dxa"/>
          </w:tcPr>
          <w:p w:rsidR="54402785" w:rsidP="54402785" w:rsidRDefault="54402785" w14:paraId="08BAC895" w14:textId="0E82A2FE">
            <w:pPr>
              <w:spacing w:line="259" w:lineRule="auto"/>
              <w:rPr>
                <w:rFonts w:ascii="Calibri" w:hAnsi="Calibri" w:eastAsia="Calibri" w:cs="Calibri"/>
              </w:rPr>
            </w:pPr>
            <w:r w:rsidRPr="54402785">
              <w:rPr>
                <w:rFonts w:ascii="Calibri" w:hAnsi="Calibri" w:eastAsia="Calibri" w:cs="Calibri"/>
              </w:rPr>
              <w:t>Eating Disorder Examination Questionnaire</w:t>
            </w:r>
          </w:p>
        </w:tc>
      </w:tr>
      <w:tr w:rsidR="54402785" w:rsidTr="5C0253EE" w14:paraId="3A352CF6" w14:textId="77777777">
        <w:tc>
          <w:tcPr>
            <w:tcW w:w="2865" w:type="dxa"/>
          </w:tcPr>
          <w:p w:rsidR="54402785" w:rsidP="54402785" w:rsidRDefault="54402785" w14:paraId="3FB264FB" w14:textId="1AEB3062">
            <w:pPr>
              <w:spacing w:line="259" w:lineRule="auto"/>
              <w:rPr>
                <w:rFonts w:ascii="Calibri" w:hAnsi="Calibri" w:eastAsia="Calibri" w:cs="Calibri"/>
              </w:rPr>
            </w:pPr>
            <w:r w:rsidRPr="54402785">
              <w:rPr>
                <w:rFonts w:ascii="Calibri" w:hAnsi="Calibri" w:eastAsia="Calibri" w:cs="Calibri"/>
              </w:rPr>
              <w:t xml:space="preserve">EHQ </w:t>
            </w:r>
          </w:p>
        </w:tc>
        <w:tc>
          <w:tcPr>
            <w:tcW w:w="7935" w:type="dxa"/>
          </w:tcPr>
          <w:p w:rsidR="54402785" w:rsidP="54402785" w:rsidRDefault="54402785" w14:paraId="3CBE5880" w14:textId="508AC57B">
            <w:pPr>
              <w:spacing w:line="259" w:lineRule="auto"/>
              <w:rPr>
                <w:rFonts w:ascii="Calibri" w:hAnsi="Calibri" w:eastAsia="Calibri" w:cs="Calibri"/>
              </w:rPr>
            </w:pPr>
            <w:r w:rsidRPr="54402785">
              <w:rPr>
                <w:rFonts w:ascii="Calibri" w:hAnsi="Calibri" w:eastAsia="Calibri" w:cs="Calibri"/>
              </w:rPr>
              <w:t>Edinburgh Handedness Questionnaire</w:t>
            </w:r>
          </w:p>
        </w:tc>
      </w:tr>
      <w:tr w:rsidR="54402785" w:rsidTr="5C0253EE" w14:paraId="0BB4FF13" w14:textId="77777777">
        <w:tc>
          <w:tcPr>
            <w:tcW w:w="2865" w:type="dxa"/>
          </w:tcPr>
          <w:p w:rsidR="54402785" w:rsidP="54402785" w:rsidRDefault="54402785" w14:paraId="79D228B8" w14:textId="58038998">
            <w:pPr>
              <w:spacing w:line="259" w:lineRule="auto"/>
              <w:rPr>
                <w:rFonts w:ascii="Calibri" w:hAnsi="Calibri" w:eastAsia="Calibri" w:cs="Calibri"/>
              </w:rPr>
            </w:pPr>
            <w:r w:rsidRPr="54402785">
              <w:rPr>
                <w:rFonts w:ascii="Calibri" w:hAnsi="Calibri" w:eastAsia="Calibri" w:cs="Calibri"/>
              </w:rPr>
              <w:t>ERQ</w:t>
            </w:r>
          </w:p>
        </w:tc>
        <w:tc>
          <w:tcPr>
            <w:tcW w:w="7935" w:type="dxa"/>
          </w:tcPr>
          <w:p w:rsidR="54402785" w:rsidP="54402785" w:rsidRDefault="54402785" w14:paraId="1A131E75" w14:textId="6EE87CF0">
            <w:pPr>
              <w:spacing w:line="259" w:lineRule="auto"/>
              <w:rPr>
                <w:rFonts w:ascii="Calibri" w:hAnsi="Calibri" w:eastAsia="Calibri" w:cs="Calibri"/>
              </w:rPr>
            </w:pPr>
            <w:r w:rsidRPr="54402785">
              <w:rPr>
                <w:rFonts w:ascii="Calibri" w:hAnsi="Calibri" w:eastAsia="Calibri" w:cs="Calibri"/>
              </w:rPr>
              <w:t>Emotional Regulation Questionnaire</w:t>
            </w:r>
          </w:p>
        </w:tc>
      </w:tr>
      <w:tr w:rsidR="54402785" w:rsidTr="5C0253EE" w14:paraId="37F2B43B" w14:textId="77777777">
        <w:tc>
          <w:tcPr>
            <w:tcW w:w="2865" w:type="dxa"/>
          </w:tcPr>
          <w:p w:rsidR="54402785" w:rsidP="54402785" w:rsidRDefault="54402785" w14:paraId="61123D0B" w14:textId="187D2113">
            <w:pPr>
              <w:spacing w:line="259" w:lineRule="auto"/>
              <w:rPr>
                <w:rFonts w:ascii="Calibri" w:hAnsi="Calibri" w:eastAsia="Calibri" w:cs="Calibri"/>
              </w:rPr>
            </w:pPr>
            <w:r w:rsidRPr="54402785">
              <w:rPr>
                <w:rFonts w:ascii="Calibri" w:hAnsi="Calibri" w:eastAsia="Calibri" w:cs="Calibri"/>
              </w:rPr>
              <w:t xml:space="preserve">FTND    </w:t>
            </w:r>
          </w:p>
        </w:tc>
        <w:tc>
          <w:tcPr>
            <w:tcW w:w="7935" w:type="dxa"/>
          </w:tcPr>
          <w:p w:rsidR="54402785" w:rsidP="54402785" w:rsidRDefault="54402785" w14:paraId="468D23E7" w14:textId="27D8541C">
            <w:pPr>
              <w:spacing w:line="259" w:lineRule="auto"/>
              <w:rPr>
                <w:rFonts w:ascii="Calibri" w:hAnsi="Calibri" w:eastAsia="Calibri" w:cs="Calibri"/>
              </w:rPr>
            </w:pPr>
            <w:proofErr w:type="spellStart"/>
            <w:r w:rsidRPr="54402785">
              <w:rPr>
                <w:rFonts w:ascii="Calibri" w:hAnsi="Calibri" w:eastAsia="Calibri" w:cs="Calibri"/>
              </w:rPr>
              <w:t>Fagerstrom</w:t>
            </w:r>
            <w:proofErr w:type="spellEnd"/>
            <w:r w:rsidRPr="54402785">
              <w:rPr>
                <w:rFonts w:ascii="Calibri" w:hAnsi="Calibri" w:eastAsia="Calibri" w:cs="Calibri"/>
              </w:rPr>
              <w:t xml:space="preserve"> Test for Nicotine Dependence</w:t>
            </w:r>
          </w:p>
        </w:tc>
      </w:tr>
      <w:tr w:rsidRPr="00EC3B85" w:rsidR="5C0253EE" w:rsidTr="5C0253EE" w14:paraId="6B442AD4" w14:textId="77777777">
        <w:tc>
          <w:tcPr>
            <w:tcW w:w="2865" w:type="dxa"/>
          </w:tcPr>
          <w:p w:rsidR="5C0253EE" w:rsidP="5C0253EE" w:rsidRDefault="5C0253EE" w14:paraId="731BE765" w14:textId="5ECC33BE">
            <w:pPr>
              <w:spacing w:line="259" w:lineRule="auto"/>
              <w:rPr>
                <w:rFonts w:ascii="Calibri" w:hAnsi="Calibri" w:eastAsia="Calibri" w:cs="Calibri"/>
              </w:rPr>
            </w:pPr>
            <w:r w:rsidRPr="5C0253EE">
              <w:rPr>
                <w:rFonts w:ascii="Calibri" w:hAnsi="Calibri" w:eastAsia="Calibri" w:cs="Calibri"/>
              </w:rPr>
              <w:t>FTQA</w:t>
            </w:r>
          </w:p>
        </w:tc>
        <w:tc>
          <w:tcPr>
            <w:tcW w:w="7935" w:type="dxa"/>
          </w:tcPr>
          <w:p w:rsidRPr="00EC3B85" w:rsidR="5C0253EE" w:rsidP="5C0253EE" w:rsidRDefault="5C0253EE" w14:paraId="26794F4F" w14:textId="20914CD4">
            <w:pPr>
              <w:spacing w:line="259" w:lineRule="auto"/>
              <w:rPr>
                <w:rFonts w:ascii="Calibri" w:hAnsi="Calibri" w:eastAsia="Calibri" w:cs="Calibri"/>
                <w:lang w:val="fr-FR"/>
              </w:rPr>
            </w:pPr>
            <w:proofErr w:type="spellStart"/>
            <w:r w:rsidRPr="00EC3B85">
              <w:rPr>
                <w:rFonts w:ascii="Calibri" w:hAnsi="Calibri" w:eastAsia="Calibri" w:cs="Calibri"/>
                <w:lang w:val="fr-FR"/>
              </w:rPr>
              <w:t>Modified</w:t>
            </w:r>
            <w:proofErr w:type="spellEnd"/>
            <w:r w:rsidRPr="00EC3B85">
              <w:rPr>
                <w:rFonts w:ascii="Calibri" w:hAnsi="Calibri" w:eastAsia="Calibri" w:cs="Calibri"/>
                <w:lang w:val="fr-FR"/>
              </w:rPr>
              <w:t xml:space="preserve"> </w:t>
            </w:r>
            <w:proofErr w:type="spellStart"/>
            <w:r w:rsidRPr="00EC3B85">
              <w:rPr>
                <w:rFonts w:ascii="Calibri" w:hAnsi="Calibri" w:eastAsia="Calibri" w:cs="Calibri"/>
                <w:lang w:val="fr-FR"/>
              </w:rPr>
              <w:t>Fagerstrom</w:t>
            </w:r>
            <w:proofErr w:type="spellEnd"/>
            <w:r w:rsidRPr="00EC3B85">
              <w:rPr>
                <w:rFonts w:ascii="Calibri" w:hAnsi="Calibri" w:eastAsia="Calibri" w:cs="Calibri"/>
                <w:lang w:val="fr-FR"/>
              </w:rPr>
              <w:t xml:space="preserve"> </w:t>
            </w:r>
            <w:proofErr w:type="spellStart"/>
            <w:r w:rsidRPr="00EC3B85">
              <w:rPr>
                <w:rFonts w:ascii="Calibri" w:hAnsi="Calibri" w:eastAsia="Calibri" w:cs="Calibri"/>
                <w:lang w:val="fr-FR"/>
              </w:rPr>
              <w:t>Tolerance</w:t>
            </w:r>
            <w:proofErr w:type="spellEnd"/>
            <w:r w:rsidRPr="00EC3B85">
              <w:rPr>
                <w:rFonts w:ascii="Calibri" w:hAnsi="Calibri" w:eastAsia="Calibri" w:cs="Calibri"/>
                <w:lang w:val="fr-FR"/>
              </w:rPr>
              <w:t xml:space="preserve"> Questionnaire - Adolescents</w:t>
            </w:r>
          </w:p>
        </w:tc>
      </w:tr>
      <w:tr w:rsidR="54402785" w:rsidTr="5C0253EE" w14:paraId="32F94CEE" w14:textId="77777777">
        <w:tc>
          <w:tcPr>
            <w:tcW w:w="2865" w:type="dxa"/>
          </w:tcPr>
          <w:p w:rsidR="54402785" w:rsidP="54402785" w:rsidRDefault="54402785" w14:paraId="7EC570E4" w14:textId="1CFD2AC7">
            <w:pPr>
              <w:spacing w:line="259" w:lineRule="auto"/>
              <w:rPr>
                <w:rFonts w:ascii="Calibri" w:hAnsi="Calibri" w:eastAsia="Calibri" w:cs="Calibri"/>
              </w:rPr>
            </w:pPr>
            <w:r w:rsidRPr="54402785">
              <w:rPr>
                <w:rFonts w:ascii="Calibri" w:hAnsi="Calibri" w:eastAsia="Calibri" w:cs="Calibri"/>
              </w:rPr>
              <w:t>ICU</w:t>
            </w:r>
          </w:p>
        </w:tc>
        <w:tc>
          <w:tcPr>
            <w:tcW w:w="7935" w:type="dxa"/>
          </w:tcPr>
          <w:p w:rsidR="54402785" w:rsidP="54402785" w:rsidRDefault="54402785" w14:paraId="65F92B4E" w14:textId="7ACD8364">
            <w:pPr>
              <w:spacing w:line="259" w:lineRule="auto"/>
              <w:rPr>
                <w:rFonts w:ascii="Calibri" w:hAnsi="Calibri" w:eastAsia="Calibri" w:cs="Calibri"/>
              </w:rPr>
            </w:pPr>
            <w:r w:rsidRPr="54402785">
              <w:rPr>
                <w:rFonts w:ascii="Calibri" w:hAnsi="Calibri" w:eastAsia="Calibri" w:cs="Calibri"/>
              </w:rPr>
              <w:t>Inventory of Callous Unemotional Traits</w:t>
            </w:r>
          </w:p>
        </w:tc>
      </w:tr>
      <w:tr w:rsidR="54402785" w:rsidTr="5C0253EE" w14:paraId="17B68431" w14:textId="77777777">
        <w:tc>
          <w:tcPr>
            <w:tcW w:w="2865" w:type="dxa"/>
          </w:tcPr>
          <w:p w:rsidR="54402785" w:rsidP="54402785" w:rsidRDefault="54402785" w14:paraId="0854A90F" w14:textId="0E5FF5FD">
            <w:pPr>
              <w:spacing w:line="259" w:lineRule="auto"/>
              <w:rPr>
                <w:rFonts w:ascii="Calibri" w:hAnsi="Calibri" w:eastAsia="Calibri" w:cs="Calibri"/>
              </w:rPr>
            </w:pPr>
            <w:r w:rsidRPr="54402785">
              <w:rPr>
                <w:rFonts w:ascii="Calibri" w:hAnsi="Calibri" w:eastAsia="Calibri" w:cs="Calibri"/>
              </w:rPr>
              <w:t xml:space="preserve">IPAQ </w:t>
            </w:r>
          </w:p>
        </w:tc>
        <w:tc>
          <w:tcPr>
            <w:tcW w:w="7935" w:type="dxa"/>
          </w:tcPr>
          <w:p w:rsidR="54402785" w:rsidP="54402785" w:rsidRDefault="54402785" w14:paraId="326290BE" w14:textId="778CBFC9">
            <w:pPr>
              <w:spacing w:line="259" w:lineRule="auto"/>
              <w:rPr>
                <w:rFonts w:ascii="Calibri" w:hAnsi="Calibri" w:eastAsia="Calibri" w:cs="Calibri"/>
              </w:rPr>
            </w:pPr>
            <w:r w:rsidRPr="54402785">
              <w:rPr>
                <w:rFonts w:ascii="Calibri" w:hAnsi="Calibri" w:eastAsia="Calibri" w:cs="Calibri"/>
              </w:rPr>
              <w:t>International Physical Activity Questionnaire</w:t>
            </w:r>
          </w:p>
        </w:tc>
      </w:tr>
      <w:tr w:rsidR="54402785" w:rsidTr="5C0253EE" w14:paraId="5F766611" w14:textId="77777777">
        <w:tc>
          <w:tcPr>
            <w:tcW w:w="2865" w:type="dxa"/>
          </w:tcPr>
          <w:p w:rsidR="54402785" w:rsidP="54402785" w:rsidRDefault="54402785" w14:paraId="62CD272D" w14:textId="16473709">
            <w:pPr>
              <w:spacing w:line="259" w:lineRule="auto"/>
              <w:rPr>
                <w:rFonts w:ascii="Calibri" w:hAnsi="Calibri" w:eastAsia="Calibri" w:cs="Calibri"/>
              </w:rPr>
            </w:pPr>
            <w:r w:rsidRPr="54402785">
              <w:rPr>
                <w:rFonts w:ascii="Calibri" w:hAnsi="Calibri" w:eastAsia="Calibri" w:cs="Calibri"/>
              </w:rPr>
              <w:t xml:space="preserve">IRI </w:t>
            </w:r>
          </w:p>
        </w:tc>
        <w:tc>
          <w:tcPr>
            <w:tcW w:w="7935" w:type="dxa"/>
          </w:tcPr>
          <w:p w:rsidR="54402785" w:rsidP="54402785" w:rsidRDefault="54402785" w14:paraId="128FCD2D" w14:textId="4873A318">
            <w:pPr>
              <w:spacing w:line="259" w:lineRule="auto"/>
              <w:rPr>
                <w:rFonts w:ascii="Calibri" w:hAnsi="Calibri" w:eastAsia="Calibri" w:cs="Calibri"/>
              </w:rPr>
            </w:pPr>
            <w:r w:rsidRPr="54402785">
              <w:rPr>
                <w:rFonts w:ascii="Calibri" w:hAnsi="Calibri" w:eastAsia="Calibri" w:cs="Calibri"/>
              </w:rPr>
              <w:t>Interpersonal Reactivity Index</w:t>
            </w:r>
          </w:p>
        </w:tc>
      </w:tr>
      <w:tr w:rsidR="5C0253EE" w:rsidTr="5C0253EE" w14:paraId="07E91929" w14:textId="77777777">
        <w:tc>
          <w:tcPr>
            <w:tcW w:w="2865" w:type="dxa"/>
          </w:tcPr>
          <w:p w:rsidR="5C0253EE" w:rsidP="5C0253EE" w:rsidRDefault="5C0253EE" w14:paraId="13037CC1" w14:textId="19278193">
            <w:pPr>
              <w:spacing w:line="259" w:lineRule="auto"/>
              <w:rPr>
                <w:rFonts w:ascii="Calibri" w:hAnsi="Calibri" w:eastAsia="Calibri" w:cs="Calibri"/>
              </w:rPr>
            </w:pPr>
            <w:r w:rsidRPr="5C0253EE">
              <w:rPr>
                <w:rFonts w:ascii="Calibri" w:hAnsi="Calibri" w:eastAsia="Calibri" w:cs="Calibri"/>
              </w:rPr>
              <w:t>KSADS</w:t>
            </w:r>
          </w:p>
        </w:tc>
        <w:tc>
          <w:tcPr>
            <w:tcW w:w="7935" w:type="dxa"/>
          </w:tcPr>
          <w:p w:rsidR="5C0253EE" w:rsidP="5C0253EE" w:rsidRDefault="5C0253EE" w14:paraId="7A15B048" w14:textId="29D28FD5">
            <w:pPr>
              <w:spacing w:line="259" w:lineRule="auto"/>
              <w:rPr>
                <w:rFonts w:ascii="Calibri" w:hAnsi="Calibri" w:eastAsia="Calibri" w:cs="Calibri"/>
              </w:rPr>
            </w:pPr>
            <w:r w:rsidRPr="5C0253EE">
              <w:rPr>
                <w:rFonts w:ascii="Calibri" w:hAnsi="Calibri" w:eastAsia="Calibri" w:cs="Calibri"/>
              </w:rPr>
              <w:t>Kiddie Schedule for Affective Disorders and Schizophrenia (Present &amp; Lifetime Version) DSM-IV Edition</w:t>
            </w:r>
          </w:p>
        </w:tc>
      </w:tr>
      <w:tr w:rsidR="5C0253EE" w:rsidTr="5C0253EE" w14:paraId="087E342C" w14:textId="77777777">
        <w:tc>
          <w:tcPr>
            <w:tcW w:w="2865" w:type="dxa"/>
          </w:tcPr>
          <w:p w:rsidR="5C0253EE" w:rsidP="5C0253EE" w:rsidRDefault="5C0253EE" w14:paraId="0BAE55AD" w14:textId="4D2CE57A">
            <w:pPr>
              <w:spacing w:line="259" w:lineRule="auto"/>
              <w:rPr>
                <w:rFonts w:ascii="Calibri" w:hAnsi="Calibri" w:eastAsia="Calibri" w:cs="Calibri"/>
              </w:rPr>
            </w:pPr>
            <w:r w:rsidRPr="5C0253EE">
              <w:rPr>
                <w:rFonts w:ascii="Calibri" w:hAnsi="Calibri" w:eastAsia="Calibri" w:cs="Calibri"/>
              </w:rPr>
              <w:t>MASC</w:t>
            </w:r>
          </w:p>
        </w:tc>
        <w:tc>
          <w:tcPr>
            <w:tcW w:w="7935" w:type="dxa"/>
          </w:tcPr>
          <w:p w:rsidR="5C0253EE" w:rsidP="5C0253EE" w:rsidRDefault="5C0253EE" w14:paraId="096D6B89" w14:textId="6685DE91">
            <w:pPr>
              <w:spacing w:line="259" w:lineRule="auto"/>
              <w:rPr>
                <w:rFonts w:ascii="Calibri" w:hAnsi="Calibri" w:eastAsia="Calibri" w:cs="Calibri"/>
              </w:rPr>
            </w:pPr>
            <w:r w:rsidRPr="5C0253EE">
              <w:rPr>
                <w:rFonts w:ascii="Calibri" w:hAnsi="Calibri" w:eastAsia="Calibri" w:cs="Calibri"/>
              </w:rPr>
              <w:t>Multidimensional Anxiety Scale for Children</w:t>
            </w:r>
          </w:p>
        </w:tc>
      </w:tr>
      <w:tr w:rsidR="54402785" w:rsidTr="5C0253EE" w14:paraId="70669BC2" w14:textId="77777777">
        <w:tc>
          <w:tcPr>
            <w:tcW w:w="2865" w:type="dxa"/>
          </w:tcPr>
          <w:p w:rsidR="54402785" w:rsidP="54402785" w:rsidRDefault="54402785" w14:paraId="6A6311A2" w14:textId="7AF7549F">
            <w:pPr>
              <w:spacing w:line="259" w:lineRule="auto"/>
              <w:rPr>
                <w:rFonts w:ascii="Calibri" w:hAnsi="Calibri" w:eastAsia="Calibri" w:cs="Calibri"/>
              </w:rPr>
            </w:pPr>
            <w:r w:rsidRPr="54402785">
              <w:rPr>
                <w:rFonts w:ascii="Calibri" w:hAnsi="Calibri" w:eastAsia="Calibri" w:cs="Calibri"/>
              </w:rPr>
              <w:t xml:space="preserve">NEO </w:t>
            </w:r>
          </w:p>
        </w:tc>
        <w:tc>
          <w:tcPr>
            <w:tcW w:w="7935" w:type="dxa"/>
          </w:tcPr>
          <w:p w:rsidR="54402785" w:rsidP="54402785" w:rsidRDefault="54402785" w14:paraId="2049AE59" w14:textId="0B7FA6F7">
            <w:pPr>
              <w:spacing w:line="259" w:lineRule="auto"/>
              <w:rPr>
                <w:rFonts w:ascii="Calibri" w:hAnsi="Calibri" w:eastAsia="Calibri" w:cs="Calibri"/>
              </w:rPr>
            </w:pPr>
            <w:r w:rsidRPr="54402785">
              <w:rPr>
                <w:rFonts w:ascii="Calibri" w:hAnsi="Calibri" w:eastAsia="Calibri" w:cs="Calibri"/>
              </w:rPr>
              <w:t>NEO Five Factor Inventory - 3</w:t>
            </w:r>
          </w:p>
        </w:tc>
      </w:tr>
      <w:tr w:rsidRPr="00EC3B85" w:rsidR="54402785" w:rsidTr="5C0253EE" w14:paraId="2581EC5F" w14:textId="77777777">
        <w:tc>
          <w:tcPr>
            <w:tcW w:w="2865" w:type="dxa"/>
          </w:tcPr>
          <w:p w:rsidR="54402785" w:rsidP="54402785" w:rsidRDefault="54402785" w14:paraId="646FC1FC" w14:textId="1EE29E27">
            <w:pPr>
              <w:spacing w:line="259" w:lineRule="auto"/>
              <w:rPr>
                <w:rFonts w:ascii="Calibri" w:hAnsi="Calibri" w:eastAsia="Calibri" w:cs="Calibri"/>
              </w:rPr>
            </w:pPr>
            <w:r w:rsidRPr="54402785">
              <w:rPr>
                <w:rFonts w:ascii="Calibri" w:hAnsi="Calibri" w:eastAsia="Calibri" w:cs="Calibri"/>
              </w:rPr>
              <w:t xml:space="preserve">NIDA </w:t>
            </w:r>
          </w:p>
        </w:tc>
        <w:tc>
          <w:tcPr>
            <w:tcW w:w="7935" w:type="dxa"/>
          </w:tcPr>
          <w:p w:rsidRPr="00EC3B85" w:rsidR="54402785" w:rsidP="54402785" w:rsidRDefault="54402785" w14:paraId="407B79B1" w14:textId="7EAF4DC9">
            <w:pPr>
              <w:spacing w:line="259" w:lineRule="auto"/>
              <w:rPr>
                <w:rFonts w:ascii="Calibri" w:hAnsi="Calibri" w:eastAsia="Calibri" w:cs="Calibri"/>
                <w:lang w:val="fr-FR"/>
              </w:rPr>
            </w:pPr>
            <w:r w:rsidRPr="00EC3B85">
              <w:rPr>
                <w:rFonts w:ascii="Calibri" w:hAnsi="Calibri" w:eastAsia="Calibri" w:cs="Calibri"/>
                <w:lang w:val="fr-FR"/>
              </w:rPr>
              <w:t>National Institute on Drug Abuse Questionnaire</w:t>
            </w:r>
          </w:p>
        </w:tc>
      </w:tr>
      <w:tr w:rsidR="54402785" w:rsidTr="5C0253EE" w14:paraId="162C43D4" w14:textId="77777777">
        <w:tc>
          <w:tcPr>
            <w:tcW w:w="2865" w:type="dxa"/>
          </w:tcPr>
          <w:p w:rsidR="54402785" w:rsidP="54402785" w:rsidRDefault="54402785" w14:paraId="2F5C6864" w14:textId="379A2AF8">
            <w:pPr>
              <w:spacing w:line="259" w:lineRule="auto"/>
              <w:rPr>
                <w:rFonts w:ascii="Calibri" w:hAnsi="Calibri" w:eastAsia="Calibri" w:cs="Calibri"/>
              </w:rPr>
            </w:pPr>
            <w:r w:rsidRPr="54402785">
              <w:rPr>
                <w:rFonts w:ascii="Calibri" w:hAnsi="Calibri" w:eastAsia="Calibri" w:cs="Calibri"/>
              </w:rPr>
              <w:t>PANAS-S</w:t>
            </w:r>
          </w:p>
        </w:tc>
        <w:tc>
          <w:tcPr>
            <w:tcW w:w="7935" w:type="dxa"/>
          </w:tcPr>
          <w:p w:rsidR="54402785" w:rsidP="54402785" w:rsidRDefault="54402785" w14:paraId="35DE4F90" w14:textId="0E103A70">
            <w:pPr>
              <w:spacing w:line="259" w:lineRule="auto"/>
              <w:rPr>
                <w:rFonts w:ascii="Calibri" w:hAnsi="Calibri" w:eastAsia="Calibri" w:cs="Calibri"/>
              </w:rPr>
            </w:pPr>
            <w:r w:rsidRPr="54402785">
              <w:rPr>
                <w:rFonts w:ascii="Calibri" w:hAnsi="Calibri" w:eastAsia="Calibri" w:cs="Calibri"/>
              </w:rPr>
              <w:t>Positive and Negative Affect Scale – short form</w:t>
            </w:r>
          </w:p>
        </w:tc>
      </w:tr>
      <w:tr w:rsidR="54402785" w:rsidTr="5C0253EE" w14:paraId="20BFC96A" w14:textId="77777777">
        <w:tc>
          <w:tcPr>
            <w:tcW w:w="2865" w:type="dxa"/>
          </w:tcPr>
          <w:p w:rsidR="54402785" w:rsidP="54402785" w:rsidRDefault="54402785" w14:paraId="194447CF" w14:textId="438314A6">
            <w:pPr>
              <w:spacing w:line="259" w:lineRule="auto"/>
              <w:rPr>
                <w:rFonts w:ascii="Calibri" w:hAnsi="Calibri" w:eastAsia="Calibri" w:cs="Calibri"/>
              </w:rPr>
            </w:pPr>
            <w:r w:rsidRPr="54402785">
              <w:rPr>
                <w:rFonts w:ascii="Calibri" w:hAnsi="Calibri" w:eastAsia="Calibri" w:cs="Calibri"/>
              </w:rPr>
              <w:t>PDI-21</w:t>
            </w:r>
          </w:p>
        </w:tc>
        <w:tc>
          <w:tcPr>
            <w:tcW w:w="7935" w:type="dxa"/>
          </w:tcPr>
          <w:p w:rsidR="54402785" w:rsidP="54402785" w:rsidRDefault="54402785" w14:paraId="46E86ED5" w14:textId="1AEFB603">
            <w:pPr>
              <w:spacing w:line="259" w:lineRule="auto"/>
              <w:rPr>
                <w:rFonts w:ascii="Calibri" w:hAnsi="Calibri" w:eastAsia="Calibri" w:cs="Calibri"/>
              </w:rPr>
            </w:pPr>
            <w:r w:rsidRPr="54402785">
              <w:rPr>
                <w:rFonts w:ascii="Calibri" w:hAnsi="Calibri" w:eastAsia="Calibri" w:cs="Calibri"/>
              </w:rPr>
              <w:t xml:space="preserve">The 21-Item Peters et al. Delusions Inventory </w:t>
            </w:r>
          </w:p>
        </w:tc>
      </w:tr>
      <w:tr w:rsidR="54402785" w:rsidTr="5C0253EE" w14:paraId="23B8A12B" w14:textId="77777777">
        <w:tc>
          <w:tcPr>
            <w:tcW w:w="2865" w:type="dxa"/>
          </w:tcPr>
          <w:p w:rsidR="54402785" w:rsidP="54402785" w:rsidRDefault="54402785" w14:paraId="049EFD42" w14:textId="028796E8">
            <w:pPr>
              <w:spacing w:line="259" w:lineRule="auto"/>
              <w:rPr>
                <w:rFonts w:ascii="Calibri" w:hAnsi="Calibri" w:eastAsia="Calibri" w:cs="Calibri"/>
              </w:rPr>
            </w:pPr>
            <w:r w:rsidRPr="54402785">
              <w:rPr>
                <w:rFonts w:ascii="Calibri" w:hAnsi="Calibri" w:eastAsia="Calibri" w:cs="Calibri"/>
              </w:rPr>
              <w:t>PENN CNP / GUR</w:t>
            </w:r>
          </w:p>
        </w:tc>
        <w:tc>
          <w:tcPr>
            <w:tcW w:w="7935" w:type="dxa"/>
          </w:tcPr>
          <w:p w:rsidR="54402785" w:rsidP="54402785" w:rsidRDefault="54402785" w14:paraId="67C1925A" w14:textId="6884DB8C">
            <w:pPr>
              <w:spacing w:line="259" w:lineRule="auto"/>
              <w:rPr>
                <w:rFonts w:ascii="Calibri" w:hAnsi="Calibri" w:eastAsia="Calibri" w:cs="Calibri"/>
              </w:rPr>
            </w:pPr>
            <w:r w:rsidRPr="54402785">
              <w:rPr>
                <w:rFonts w:ascii="Calibri" w:hAnsi="Calibri" w:eastAsia="Calibri" w:cs="Calibri"/>
              </w:rPr>
              <w:t xml:space="preserve">Penn’s Computerized Neurocognitive Battery </w:t>
            </w:r>
          </w:p>
        </w:tc>
      </w:tr>
      <w:tr w:rsidR="54402785" w:rsidTr="5C0253EE" w14:paraId="55913EF5" w14:textId="77777777">
        <w:tc>
          <w:tcPr>
            <w:tcW w:w="2865" w:type="dxa"/>
          </w:tcPr>
          <w:p w:rsidR="54402785" w:rsidP="54402785" w:rsidRDefault="54402785" w14:paraId="27273DD7" w14:textId="1ABD5119">
            <w:pPr>
              <w:spacing w:line="259" w:lineRule="auto"/>
              <w:rPr>
                <w:rFonts w:ascii="Calibri" w:hAnsi="Calibri" w:eastAsia="Calibri" w:cs="Calibri"/>
              </w:rPr>
            </w:pPr>
            <w:r w:rsidRPr="54402785">
              <w:rPr>
                <w:rFonts w:ascii="Calibri" w:hAnsi="Calibri" w:eastAsia="Calibri" w:cs="Calibri"/>
              </w:rPr>
              <w:t xml:space="preserve">PSQI </w:t>
            </w:r>
          </w:p>
        </w:tc>
        <w:tc>
          <w:tcPr>
            <w:tcW w:w="7935" w:type="dxa"/>
          </w:tcPr>
          <w:p w:rsidR="54402785" w:rsidP="54402785" w:rsidRDefault="54402785" w14:paraId="5D225D91" w14:textId="38DDDD5E">
            <w:pPr>
              <w:spacing w:line="259" w:lineRule="auto"/>
              <w:rPr>
                <w:rFonts w:ascii="Calibri" w:hAnsi="Calibri" w:eastAsia="Calibri" w:cs="Calibri"/>
              </w:rPr>
            </w:pPr>
            <w:r w:rsidRPr="54402785">
              <w:rPr>
                <w:rFonts w:ascii="Calibri" w:hAnsi="Calibri" w:eastAsia="Calibri" w:cs="Calibri"/>
              </w:rPr>
              <w:t>Pittsburgh Sleep Quality Index</w:t>
            </w:r>
          </w:p>
        </w:tc>
      </w:tr>
      <w:tr w:rsidR="54402785" w:rsidTr="5C0253EE" w14:paraId="04C381A3" w14:textId="77777777">
        <w:tc>
          <w:tcPr>
            <w:tcW w:w="2865" w:type="dxa"/>
          </w:tcPr>
          <w:p w:rsidR="54402785" w:rsidP="54402785" w:rsidRDefault="54402785" w14:paraId="7C8F80A7" w14:textId="00688D65">
            <w:pPr>
              <w:spacing w:line="259" w:lineRule="auto"/>
              <w:rPr>
                <w:rFonts w:ascii="Calibri" w:hAnsi="Calibri" w:eastAsia="Calibri" w:cs="Calibri"/>
              </w:rPr>
            </w:pPr>
            <w:r w:rsidRPr="54402785">
              <w:rPr>
                <w:rFonts w:ascii="Calibri" w:hAnsi="Calibri" w:eastAsia="Calibri" w:cs="Calibri"/>
              </w:rPr>
              <w:t>PSWQ</w:t>
            </w:r>
          </w:p>
        </w:tc>
        <w:tc>
          <w:tcPr>
            <w:tcW w:w="7935" w:type="dxa"/>
          </w:tcPr>
          <w:p w:rsidR="54402785" w:rsidP="54402785" w:rsidRDefault="54402785" w14:paraId="6314B70E" w14:textId="4DE00082">
            <w:pPr>
              <w:spacing w:line="259" w:lineRule="auto"/>
              <w:rPr>
                <w:rFonts w:ascii="Calibri" w:hAnsi="Calibri" w:eastAsia="Calibri" w:cs="Calibri"/>
              </w:rPr>
            </w:pPr>
            <w:r w:rsidRPr="54402785">
              <w:rPr>
                <w:rFonts w:ascii="Calibri" w:hAnsi="Calibri" w:eastAsia="Calibri" w:cs="Calibri"/>
              </w:rPr>
              <w:t>Penn State Worry Questionnaire</w:t>
            </w:r>
          </w:p>
        </w:tc>
      </w:tr>
      <w:tr w:rsidR="54402785" w:rsidTr="5C0253EE" w14:paraId="3999D061" w14:textId="77777777">
        <w:tc>
          <w:tcPr>
            <w:tcW w:w="2865" w:type="dxa"/>
          </w:tcPr>
          <w:p w:rsidR="54402785" w:rsidP="54402785" w:rsidRDefault="54402785" w14:paraId="52DD1B1E" w14:textId="56EB923B">
            <w:pPr>
              <w:spacing w:line="259" w:lineRule="auto"/>
              <w:rPr>
                <w:rFonts w:ascii="Calibri" w:hAnsi="Calibri" w:eastAsia="Calibri" w:cs="Calibri"/>
              </w:rPr>
            </w:pPr>
            <w:r w:rsidRPr="54402785">
              <w:rPr>
                <w:rFonts w:ascii="Calibri" w:hAnsi="Calibri" w:eastAsia="Calibri" w:cs="Calibri"/>
              </w:rPr>
              <w:t>PTQ</w:t>
            </w:r>
          </w:p>
        </w:tc>
        <w:tc>
          <w:tcPr>
            <w:tcW w:w="7935" w:type="dxa"/>
          </w:tcPr>
          <w:p w:rsidR="54402785" w:rsidP="54402785" w:rsidRDefault="54402785" w14:paraId="2047913D" w14:textId="0C0702FF">
            <w:pPr>
              <w:spacing w:line="259" w:lineRule="auto"/>
              <w:rPr>
                <w:rFonts w:ascii="Calibri" w:hAnsi="Calibri" w:eastAsia="Calibri" w:cs="Calibri"/>
              </w:rPr>
            </w:pPr>
            <w:r w:rsidRPr="54402785">
              <w:rPr>
                <w:rFonts w:ascii="Calibri" w:hAnsi="Calibri" w:eastAsia="Calibri" w:cs="Calibri"/>
              </w:rPr>
              <w:t>Perseverative Thinking Questionnaire</w:t>
            </w:r>
          </w:p>
        </w:tc>
      </w:tr>
      <w:tr w:rsidR="54402785" w:rsidTr="5C0253EE" w14:paraId="0647FC3E" w14:textId="77777777">
        <w:tc>
          <w:tcPr>
            <w:tcW w:w="2865" w:type="dxa"/>
          </w:tcPr>
          <w:p w:rsidR="54402785" w:rsidP="54402785" w:rsidRDefault="54402785" w14:paraId="3A5485F0" w14:textId="0A5D6557">
            <w:pPr>
              <w:spacing w:line="259" w:lineRule="auto"/>
              <w:rPr>
                <w:rFonts w:ascii="Calibri" w:hAnsi="Calibri" w:eastAsia="Calibri" w:cs="Calibri"/>
              </w:rPr>
            </w:pPr>
            <w:r w:rsidRPr="54402785">
              <w:rPr>
                <w:rFonts w:ascii="Calibri" w:hAnsi="Calibri" w:eastAsia="Calibri" w:cs="Calibri"/>
              </w:rPr>
              <w:t>RAVLT</w:t>
            </w:r>
          </w:p>
        </w:tc>
        <w:tc>
          <w:tcPr>
            <w:tcW w:w="7935" w:type="dxa"/>
          </w:tcPr>
          <w:p w:rsidR="54402785" w:rsidP="54402785" w:rsidRDefault="54402785" w14:paraId="5FBF6943" w14:textId="5937B519">
            <w:pPr>
              <w:spacing w:line="259" w:lineRule="auto"/>
              <w:rPr>
                <w:rFonts w:ascii="Calibri" w:hAnsi="Calibri" w:eastAsia="Calibri" w:cs="Calibri"/>
              </w:rPr>
            </w:pPr>
            <w:r w:rsidRPr="54402785">
              <w:rPr>
                <w:rFonts w:ascii="Calibri" w:hAnsi="Calibri" w:eastAsia="Calibri" w:cs="Calibri"/>
              </w:rPr>
              <w:t>Rey Auditory Verbal Learning Test</w:t>
            </w:r>
          </w:p>
        </w:tc>
      </w:tr>
      <w:tr w:rsidR="5C0253EE" w:rsidTr="5C0253EE" w14:paraId="2FF651BD" w14:textId="77777777">
        <w:tc>
          <w:tcPr>
            <w:tcW w:w="2865" w:type="dxa"/>
          </w:tcPr>
          <w:p w:rsidR="5C0253EE" w:rsidP="5C0253EE" w:rsidRDefault="5C0253EE" w14:paraId="7B00FE08" w14:textId="4421BF35">
            <w:pPr>
              <w:spacing w:line="259" w:lineRule="auto"/>
              <w:rPr>
                <w:rFonts w:ascii="Calibri" w:hAnsi="Calibri" w:eastAsia="Calibri" w:cs="Calibri"/>
              </w:rPr>
            </w:pPr>
            <w:r w:rsidRPr="5C0253EE">
              <w:rPr>
                <w:rFonts w:ascii="Calibri" w:hAnsi="Calibri" w:eastAsia="Calibri" w:cs="Calibri"/>
              </w:rPr>
              <w:t>RBS-R</w:t>
            </w:r>
          </w:p>
        </w:tc>
        <w:tc>
          <w:tcPr>
            <w:tcW w:w="7935" w:type="dxa"/>
          </w:tcPr>
          <w:p w:rsidR="5C0253EE" w:rsidP="5C0253EE" w:rsidRDefault="5C0253EE" w14:paraId="17464803" w14:textId="2E26EA0F">
            <w:pPr>
              <w:spacing w:line="259" w:lineRule="auto"/>
              <w:rPr>
                <w:rFonts w:ascii="Calibri" w:hAnsi="Calibri" w:eastAsia="Calibri" w:cs="Calibri"/>
              </w:rPr>
            </w:pPr>
            <w:r w:rsidRPr="5C0253EE">
              <w:rPr>
                <w:rFonts w:ascii="Calibri" w:hAnsi="Calibri" w:eastAsia="Calibri" w:cs="Calibri"/>
              </w:rPr>
              <w:t>Repetitive Behaviors Scale - Revised</w:t>
            </w:r>
          </w:p>
        </w:tc>
      </w:tr>
      <w:tr w:rsidR="54402785" w:rsidTr="5C0253EE" w14:paraId="1E5D2B14" w14:textId="77777777">
        <w:tc>
          <w:tcPr>
            <w:tcW w:w="2865" w:type="dxa"/>
          </w:tcPr>
          <w:p w:rsidR="54402785" w:rsidP="54402785" w:rsidRDefault="54402785" w14:paraId="3F8109A6" w14:textId="20D1E02A">
            <w:pPr>
              <w:spacing w:line="259" w:lineRule="auto"/>
              <w:rPr>
                <w:rFonts w:ascii="Calibri" w:hAnsi="Calibri" w:eastAsia="Calibri" w:cs="Calibri"/>
              </w:rPr>
            </w:pPr>
            <w:r w:rsidRPr="54402785">
              <w:rPr>
                <w:rFonts w:ascii="Calibri" w:hAnsi="Calibri" w:eastAsia="Calibri" w:cs="Calibri"/>
              </w:rPr>
              <w:t>RRS</w:t>
            </w:r>
          </w:p>
        </w:tc>
        <w:tc>
          <w:tcPr>
            <w:tcW w:w="7935" w:type="dxa"/>
          </w:tcPr>
          <w:p w:rsidR="54402785" w:rsidP="54402785" w:rsidRDefault="54402785" w14:paraId="7ED87FFE" w14:textId="34A78ED2">
            <w:pPr>
              <w:spacing w:line="259" w:lineRule="auto"/>
              <w:rPr>
                <w:rFonts w:ascii="Calibri" w:hAnsi="Calibri" w:eastAsia="Calibri" w:cs="Calibri"/>
              </w:rPr>
            </w:pPr>
            <w:r w:rsidRPr="54402785">
              <w:rPr>
                <w:rFonts w:ascii="Calibri" w:hAnsi="Calibri" w:eastAsia="Calibri" w:cs="Calibri"/>
              </w:rPr>
              <w:t>Ruminative Response Scale</w:t>
            </w:r>
          </w:p>
        </w:tc>
      </w:tr>
      <w:tr w:rsidR="54402785" w:rsidTr="5C0253EE" w14:paraId="38AA991F" w14:textId="77777777">
        <w:tc>
          <w:tcPr>
            <w:tcW w:w="2865" w:type="dxa"/>
          </w:tcPr>
          <w:p w:rsidR="54402785" w:rsidP="54402785" w:rsidRDefault="54402785" w14:paraId="21D5B091" w14:textId="6755BD0A">
            <w:pPr>
              <w:spacing w:line="259" w:lineRule="auto"/>
              <w:rPr>
                <w:rFonts w:ascii="Calibri" w:hAnsi="Calibri" w:eastAsia="Calibri" w:cs="Calibri"/>
              </w:rPr>
            </w:pPr>
            <w:r w:rsidRPr="54402785">
              <w:rPr>
                <w:rFonts w:ascii="Calibri" w:hAnsi="Calibri" w:eastAsia="Calibri" w:cs="Calibri"/>
              </w:rPr>
              <w:t>RVIP</w:t>
            </w:r>
          </w:p>
        </w:tc>
        <w:tc>
          <w:tcPr>
            <w:tcW w:w="7935" w:type="dxa"/>
          </w:tcPr>
          <w:p w:rsidR="54402785" w:rsidP="54402785" w:rsidRDefault="54402785" w14:paraId="3D891FF7" w14:textId="6109BCE1">
            <w:pPr>
              <w:spacing w:line="259" w:lineRule="auto"/>
              <w:rPr>
                <w:rFonts w:ascii="Calibri" w:hAnsi="Calibri" w:eastAsia="Calibri" w:cs="Calibri"/>
              </w:rPr>
            </w:pPr>
            <w:r w:rsidRPr="54402785">
              <w:rPr>
                <w:rFonts w:ascii="Calibri" w:hAnsi="Calibri" w:eastAsia="Calibri" w:cs="Calibri"/>
              </w:rPr>
              <w:t>Rapid Visual Information Processing task</w:t>
            </w:r>
          </w:p>
        </w:tc>
      </w:tr>
      <w:tr w:rsidR="54402785" w:rsidTr="5C0253EE" w14:paraId="208BE368" w14:textId="77777777">
        <w:tc>
          <w:tcPr>
            <w:tcW w:w="2865" w:type="dxa"/>
          </w:tcPr>
          <w:p w:rsidR="54402785" w:rsidP="54402785" w:rsidRDefault="54402785" w14:paraId="1E5B796A" w14:textId="68861185">
            <w:pPr>
              <w:spacing w:line="259" w:lineRule="auto"/>
              <w:rPr>
                <w:rFonts w:ascii="Calibri" w:hAnsi="Calibri" w:eastAsia="Calibri" w:cs="Calibri"/>
              </w:rPr>
            </w:pPr>
            <w:r w:rsidRPr="54402785">
              <w:rPr>
                <w:rFonts w:ascii="Calibri" w:hAnsi="Calibri" w:eastAsia="Calibri" w:cs="Calibri"/>
              </w:rPr>
              <w:t>Hollingshead SES</w:t>
            </w:r>
          </w:p>
        </w:tc>
        <w:tc>
          <w:tcPr>
            <w:tcW w:w="7935" w:type="dxa"/>
          </w:tcPr>
          <w:p w:rsidR="54402785" w:rsidP="54402785" w:rsidRDefault="54402785" w14:paraId="46BABC11" w14:textId="73F3018E">
            <w:pPr>
              <w:spacing w:line="259" w:lineRule="auto"/>
              <w:rPr>
                <w:rFonts w:ascii="Calibri" w:hAnsi="Calibri" w:eastAsia="Calibri" w:cs="Calibri"/>
              </w:rPr>
            </w:pPr>
            <w:r w:rsidRPr="54402785">
              <w:rPr>
                <w:rFonts w:ascii="Calibri" w:hAnsi="Calibri" w:eastAsia="Calibri" w:cs="Calibri"/>
              </w:rPr>
              <w:t>Hollingshead Four-Factor Index of Socioeconomic Status</w:t>
            </w:r>
          </w:p>
        </w:tc>
      </w:tr>
      <w:tr w:rsidR="54402785" w:rsidTr="5C0253EE" w14:paraId="576E3F23" w14:textId="77777777">
        <w:tc>
          <w:tcPr>
            <w:tcW w:w="2865" w:type="dxa"/>
          </w:tcPr>
          <w:p w:rsidR="54402785" w:rsidP="54402785" w:rsidRDefault="54402785" w14:paraId="74C8A4FC" w14:textId="31D24374">
            <w:pPr>
              <w:spacing w:line="259" w:lineRule="auto"/>
              <w:rPr>
                <w:rFonts w:ascii="Calibri" w:hAnsi="Calibri" w:eastAsia="Calibri" w:cs="Calibri"/>
              </w:rPr>
            </w:pPr>
            <w:r w:rsidRPr="54402785">
              <w:rPr>
                <w:rFonts w:ascii="Calibri" w:hAnsi="Calibri" w:eastAsia="Calibri" w:cs="Calibri"/>
              </w:rPr>
              <w:t>SCID</w:t>
            </w:r>
          </w:p>
        </w:tc>
        <w:tc>
          <w:tcPr>
            <w:tcW w:w="7935" w:type="dxa"/>
          </w:tcPr>
          <w:p w:rsidR="54402785" w:rsidP="54402785" w:rsidRDefault="54402785" w14:paraId="52D325E7" w14:textId="427E4052">
            <w:pPr>
              <w:spacing w:line="259" w:lineRule="auto"/>
              <w:rPr>
                <w:rFonts w:ascii="Calibri" w:hAnsi="Calibri" w:eastAsia="Calibri" w:cs="Calibri"/>
              </w:rPr>
            </w:pPr>
            <w:r w:rsidRPr="54402785">
              <w:rPr>
                <w:rFonts w:ascii="Calibri" w:hAnsi="Calibri" w:eastAsia="Calibri" w:cs="Calibri"/>
              </w:rPr>
              <w:t>Structured Clinical Interview for DSM-IV-TR Axis I Disorders</w:t>
            </w:r>
          </w:p>
        </w:tc>
      </w:tr>
      <w:tr w:rsidR="54402785" w:rsidTr="5C0253EE" w14:paraId="726EE1AF" w14:textId="77777777">
        <w:tc>
          <w:tcPr>
            <w:tcW w:w="2865" w:type="dxa"/>
          </w:tcPr>
          <w:p w:rsidR="54402785" w:rsidP="54402785" w:rsidRDefault="54402785" w14:paraId="08189478" w14:textId="75B5A9D3">
            <w:pPr>
              <w:spacing w:line="259" w:lineRule="auto"/>
              <w:rPr>
                <w:rFonts w:ascii="Calibri" w:hAnsi="Calibri" w:eastAsia="Calibri" w:cs="Calibri"/>
              </w:rPr>
            </w:pPr>
            <w:r w:rsidRPr="54402785">
              <w:rPr>
                <w:rFonts w:ascii="Calibri" w:hAnsi="Calibri" w:eastAsia="Calibri" w:cs="Calibri"/>
              </w:rPr>
              <w:t>SIPI</w:t>
            </w:r>
          </w:p>
        </w:tc>
        <w:tc>
          <w:tcPr>
            <w:tcW w:w="7935" w:type="dxa"/>
          </w:tcPr>
          <w:p w:rsidR="54402785" w:rsidP="54402785" w:rsidRDefault="54402785" w14:paraId="13125852" w14:textId="7D6EC0FD">
            <w:pPr>
              <w:spacing w:line="259" w:lineRule="auto"/>
              <w:rPr>
                <w:rFonts w:ascii="Calibri" w:hAnsi="Calibri" w:eastAsia="Calibri" w:cs="Calibri"/>
              </w:rPr>
            </w:pPr>
            <w:r w:rsidRPr="54402785">
              <w:rPr>
                <w:rFonts w:ascii="Calibri" w:hAnsi="Calibri" w:eastAsia="Calibri" w:cs="Calibri"/>
              </w:rPr>
              <w:t>Short Imaginal Process Inventory</w:t>
            </w:r>
          </w:p>
        </w:tc>
      </w:tr>
      <w:tr w:rsidR="5C0253EE" w:rsidTr="5C0253EE" w14:paraId="092780A6" w14:textId="77777777">
        <w:tc>
          <w:tcPr>
            <w:tcW w:w="2865" w:type="dxa"/>
          </w:tcPr>
          <w:p w:rsidR="5C0253EE" w:rsidP="5C0253EE" w:rsidRDefault="5C0253EE" w14:paraId="52C5AD0D" w14:textId="6AAA828B">
            <w:pPr>
              <w:spacing w:line="259" w:lineRule="auto"/>
              <w:rPr>
                <w:rFonts w:ascii="Calibri" w:hAnsi="Calibri" w:eastAsia="Calibri" w:cs="Calibri"/>
              </w:rPr>
            </w:pPr>
            <w:r w:rsidRPr="5C0253EE">
              <w:rPr>
                <w:rFonts w:ascii="Calibri" w:hAnsi="Calibri" w:eastAsia="Calibri" w:cs="Calibri"/>
              </w:rPr>
              <w:t>SRS</w:t>
            </w:r>
          </w:p>
        </w:tc>
        <w:tc>
          <w:tcPr>
            <w:tcW w:w="7935" w:type="dxa"/>
          </w:tcPr>
          <w:p w:rsidR="5C0253EE" w:rsidP="5C0253EE" w:rsidRDefault="5C0253EE" w14:paraId="428A7EE5" w14:textId="37971729">
            <w:pPr>
              <w:spacing w:line="259" w:lineRule="auto"/>
              <w:rPr>
                <w:rFonts w:ascii="Calibri" w:hAnsi="Calibri" w:eastAsia="Calibri" w:cs="Calibri"/>
              </w:rPr>
            </w:pPr>
            <w:r w:rsidRPr="5C0253EE">
              <w:rPr>
                <w:rFonts w:ascii="Calibri" w:hAnsi="Calibri" w:eastAsia="Calibri" w:cs="Calibri"/>
              </w:rPr>
              <w:t>Social Responsiveness Scale</w:t>
            </w:r>
          </w:p>
        </w:tc>
      </w:tr>
      <w:tr w:rsidR="54402785" w:rsidTr="5C0253EE" w14:paraId="6BAC8593" w14:textId="77777777">
        <w:tc>
          <w:tcPr>
            <w:tcW w:w="2865" w:type="dxa"/>
          </w:tcPr>
          <w:p w:rsidR="54402785" w:rsidP="54402785" w:rsidRDefault="54402785" w14:paraId="349D2F48" w14:textId="2A284D85">
            <w:pPr>
              <w:spacing w:line="259" w:lineRule="auto"/>
              <w:rPr>
                <w:rFonts w:ascii="Calibri" w:hAnsi="Calibri" w:eastAsia="Calibri" w:cs="Calibri"/>
              </w:rPr>
            </w:pPr>
            <w:r w:rsidRPr="54402785">
              <w:rPr>
                <w:rFonts w:ascii="Calibri" w:hAnsi="Calibri" w:eastAsia="Calibri" w:cs="Calibri"/>
              </w:rPr>
              <w:t>STAI</w:t>
            </w:r>
          </w:p>
        </w:tc>
        <w:tc>
          <w:tcPr>
            <w:tcW w:w="7935" w:type="dxa"/>
          </w:tcPr>
          <w:p w:rsidR="54402785" w:rsidP="54402785" w:rsidRDefault="54402785" w14:paraId="1FD4DF64" w14:textId="6DDF7C62">
            <w:pPr>
              <w:spacing w:line="259" w:lineRule="auto"/>
              <w:rPr>
                <w:rFonts w:ascii="Calibri" w:hAnsi="Calibri" w:eastAsia="Calibri" w:cs="Calibri"/>
              </w:rPr>
            </w:pPr>
            <w:r w:rsidRPr="54402785">
              <w:rPr>
                <w:rFonts w:ascii="Calibri" w:hAnsi="Calibri" w:eastAsia="Calibri" w:cs="Calibri"/>
              </w:rPr>
              <w:t>State Trait Anxiety Inventory</w:t>
            </w:r>
          </w:p>
        </w:tc>
      </w:tr>
      <w:tr w:rsidR="5C0253EE" w:rsidTr="5C0253EE" w14:paraId="6BE3B3D7" w14:textId="77777777">
        <w:tc>
          <w:tcPr>
            <w:tcW w:w="2865" w:type="dxa"/>
          </w:tcPr>
          <w:p w:rsidR="5C0253EE" w:rsidP="5C0253EE" w:rsidRDefault="5C0253EE" w14:paraId="35C209AC" w14:textId="42A7E241">
            <w:pPr>
              <w:spacing w:line="259" w:lineRule="auto"/>
              <w:rPr>
                <w:rFonts w:ascii="Calibri" w:hAnsi="Calibri" w:eastAsia="Calibri" w:cs="Calibri"/>
              </w:rPr>
            </w:pPr>
            <w:r w:rsidRPr="5C0253EE">
              <w:rPr>
                <w:rFonts w:ascii="Calibri" w:hAnsi="Calibri" w:eastAsia="Calibri" w:cs="Calibri"/>
              </w:rPr>
              <w:t>SWAN</w:t>
            </w:r>
          </w:p>
        </w:tc>
        <w:tc>
          <w:tcPr>
            <w:tcW w:w="7935" w:type="dxa"/>
          </w:tcPr>
          <w:p w:rsidR="5C0253EE" w:rsidP="5C0253EE" w:rsidRDefault="5C0253EE" w14:paraId="02BE98B8" w14:textId="34D4ACEE">
            <w:pPr>
              <w:spacing w:line="259" w:lineRule="auto"/>
              <w:rPr>
                <w:rFonts w:ascii="Calibri" w:hAnsi="Calibri" w:eastAsia="Calibri" w:cs="Calibri"/>
              </w:rPr>
            </w:pPr>
            <w:r w:rsidRPr="5C0253EE">
              <w:rPr>
                <w:rFonts w:ascii="Calibri" w:hAnsi="Calibri" w:eastAsia="Calibri" w:cs="Calibri"/>
              </w:rPr>
              <w:t>Strengths and Weaknesses of Attention-Deficit/Hyperactivity Disorder Symptoms and Normal Behavior Scale</w:t>
            </w:r>
          </w:p>
        </w:tc>
      </w:tr>
      <w:tr w:rsidR="54402785" w:rsidTr="5C0253EE" w14:paraId="0A5404D3" w14:textId="77777777">
        <w:tc>
          <w:tcPr>
            <w:tcW w:w="2865" w:type="dxa"/>
          </w:tcPr>
          <w:p w:rsidR="54402785" w:rsidP="54402785" w:rsidRDefault="54402785" w14:paraId="7C0965E6" w14:textId="52B36FFC">
            <w:pPr>
              <w:spacing w:line="259" w:lineRule="auto"/>
              <w:rPr>
                <w:rFonts w:ascii="Calibri" w:hAnsi="Calibri" w:eastAsia="Calibri" w:cs="Calibri"/>
              </w:rPr>
            </w:pPr>
            <w:r w:rsidRPr="54402785">
              <w:rPr>
                <w:rFonts w:ascii="Calibri" w:hAnsi="Calibri" w:eastAsia="Calibri" w:cs="Calibri"/>
              </w:rPr>
              <w:t xml:space="preserve">TFEQ </w:t>
            </w:r>
          </w:p>
        </w:tc>
        <w:tc>
          <w:tcPr>
            <w:tcW w:w="7935" w:type="dxa"/>
          </w:tcPr>
          <w:p w:rsidR="54402785" w:rsidP="54402785" w:rsidRDefault="54402785" w14:paraId="177D22A3" w14:textId="65DCFA4F">
            <w:pPr>
              <w:spacing w:line="259" w:lineRule="auto"/>
              <w:rPr>
                <w:rFonts w:ascii="Calibri" w:hAnsi="Calibri" w:eastAsia="Calibri" w:cs="Calibri"/>
              </w:rPr>
            </w:pPr>
            <w:r w:rsidRPr="54402785">
              <w:rPr>
                <w:rFonts w:ascii="Calibri" w:hAnsi="Calibri" w:eastAsia="Calibri" w:cs="Calibri"/>
              </w:rPr>
              <w:t>Three-Factor Eating Questionnaire</w:t>
            </w:r>
          </w:p>
        </w:tc>
      </w:tr>
      <w:tr w:rsidR="54402785" w:rsidTr="5C0253EE" w14:paraId="65191D14" w14:textId="77777777">
        <w:tc>
          <w:tcPr>
            <w:tcW w:w="2865" w:type="dxa"/>
          </w:tcPr>
          <w:p w:rsidR="54402785" w:rsidP="54402785" w:rsidRDefault="54402785" w14:paraId="6E7C0990" w14:textId="293E1061">
            <w:pPr>
              <w:spacing w:line="259" w:lineRule="auto"/>
              <w:rPr>
                <w:rFonts w:ascii="Calibri" w:hAnsi="Calibri" w:eastAsia="Calibri" w:cs="Calibri"/>
              </w:rPr>
            </w:pPr>
            <w:r w:rsidRPr="54402785">
              <w:rPr>
                <w:rFonts w:ascii="Calibri" w:hAnsi="Calibri" w:eastAsia="Calibri" w:cs="Calibri"/>
              </w:rPr>
              <w:t xml:space="preserve">TSC-40 </w:t>
            </w:r>
          </w:p>
        </w:tc>
        <w:tc>
          <w:tcPr>
            <w:tcW w:w="7935" w:type="dxa"/>
          </w:tcPr>
          <w:p w:rsidR="54402785" w:rsidP="54402785" w:rsidRDefault="54402785" w14:paraId="7A383691" w14:textId="699A14FD">
            <w:pPr>
              <w:spacing w:line="259" w:lineRule="auto"/>
              <w:rPr>
                <w:rFonts w:ascii="Calibri" w:hAnsi="Calibri" w:eastAsia="Calibri" w:cs="Calibri"/>
              </w:rPr>
            </w:pPr>
            <w:r w:rsidRPr="54402785">
              <w:rPr>
                <w:rFonts w:ascii="Calibri" w:hAnsi="Calibri" w:eastAsia="Calibri" w:cs="Calibri"/>
              </w:rPr>
              <w:t>Trauma Symptoms Checklist for Adults</w:t>
            </w:r>
          </w:p>
        </w:tc>
      </w:tr>
      <w:tr w:rsidR="54402785" w:rsidTr="5C0253EE" w14:paraId="4414F21E" w14:textId="77777777">
        <w:tc>
          <w:tcPr>
            <w:tcW w:w="2865" w:type="dxa"/>
          </w:tcPr>
          <w:p w:rsidR="54402785" w:rsidP="54402785" w:rsidRDefault="54402785" w14:paraId="130FC245" w14:textId="528BED4A">
            <w:pPr>
              <w:spacing w:line="259" w:lineRule="auto"/>
              <w:rPr>
                <w:rFonts w:ascii="Calibri" w:hAnsi="Calibri" w:eastAsia="Calibri" w:cs="Calibri"/>
              </w:rPr>
            </w:pPr>
            <w:r w:rsidRPr="54402785">
              <w:rPr>
                <w:rFonts w:ascii="Calibri" w:hAnsi="Calibri" w:eastAsia="Calibri" w:cs="Calibri"/>
              </w:rPr>
              <w:t>UCLA PTSD – child</w:t>
            </w:r>
          </w:p>
        </w:tc>
        <w:tc>
          <w:tcPr>
            <w:tcW w:w="7935" w:type="dxa"/>
          </w:tcPr>
          <w:p w:rsidR="54402785" w:rsidP="54402785" w:rsidRDefault="54402785" w14:paraId="1E1CE00F" w14:textId="0404A9FD">
            <w:pPr>
              <w:spacing w:line="259" w:lineRule="auto"/>
              <w:rPr>
                <w:rFonts w:ascii="Calibri" w:hAnsi="Calibri" w:eastAsia="Calibri" w:cs="Calibri"/>
              </w:rPr>
            </w:pPr>
            <w:r w:rsidRPr="54402785">
              <w:rPr>
                <w:rFonts w:ascii="Calibri" w:hAnsi="Calibri" w:eastAsia="Calibri" w:cs="Calibri"/>
              </w:rPr>
              <w:t>University  of California at Los Angeles Posttraumatic Stress Disorder Reaction Index – Child</w:t>
            </w:r>
          </w:p>
        </w:tc>
      </w:tr>
      <w:tr w:rsidR="54402785" w:rsidTr="5C0253EE" w14:paraId="64D80657" w14:textId="77777777">
        <w:tc>
          <w:tcPr>
            <w:tcW w:w="2865" w:type="dxa"/>
          </w:tcPr>
          <w:p w:rsidR="54402785" w:rsidP="54402785" w:rsidRDefault="54402785" w14:paraId="68191FA5" w14:textId="018E5D14">
            <w:pPr>
              <w:spacing w:line="259" w:lineRule="auto"/>
              <w:rPr>
                <w:rFonts w:ascii="Calibri" w:hAnsi="Calibri" w:eastAsia="Calibri" w:cs="Calibri"/>
              </w:rPr>
            </w:pPr>
            <w:r w:rsidRPr="54402785">
              <w:rPr>
                <w:rFonts w:ascii="Calibri" w:hAnsi="Calibri" w:eastAsia="Calibri" w:cs="Calibri"/>
              </w:rPr>
              <w:t>UPPS</w:t>
            </w:r>
          </w:p>
        </w:tc>
        <w:tc>
          <w:tcPr>
            <w:tcW w:w="7935" w:type="dxa"/>
          </w:tcPr>
          <w:p w:rsidR="54402785" w:rsidP="54402785" w:rsidRDefault="54402785" w14:paraId="7F266D80" w14:textId="2C3D1F2B">
            <w:pPr>
              <w:spacing w:line="259" w:lineRule="auto"/>
              <w:rPr>
                <w:rFonts w:ascii="Calibri" w:hAnsi="Calibri" w:eastAsia="Calibri" w:cs="Calibri"/>
              </w:rPr>
            </w:pPr>
            <w:r w:rsidRPr="54402785">
              <w:rPr>
                <w:rFonts w:ascii="Calibri" w:hAnsi="Calibri" w:eastAsia="Calibri" w:cs="Calibri"/>
              </w:rPr>
              <w:t>Impulsive Behavior Scale</w:t>
            </w:r>
          </w:p>
        </w:tc>
      </w:tr>
      <w:tr w:rsidR="54402785" w:rsidTr="5C0253EE" w14:paraId="6A67FD48" w14:textId="77777777">
        <w:tc>
          <w:tcPr>
            <w:tcW w:w="2865" w:type="dxa"/>
          </w:tcPr>
          <w:p w:rsidR="54402785" w:rsidP="54402785" w:rsidRDefault="54402785" w14:paraId="65856A8E" w14:textId="6591EE40">
            <w:pPr>
              <w:spacing w:line="259" w:lineRule="auto"/>
              <w:rPr>
                <w:rFonts w:ascii="Calibri" w:hAnsi="Calibri" w:eastAsia="Calibri" w:cs="Calibri"/>
              </w:rPr>
            </w:pPr>
            <w:r w:rsidRPr="54402785">
              <w:rPr>
                <w:rFonts w:ascii="Calibri" w:hAnsi="Calibri" w:eastAsia="Calibri" w:cs="Calibri"/>
              </w:rPr>
              <w:t>WASI</w:t>
            </w:r>
          </w:p>
        </w:tc>
        <w:tc>
          <w:tcPr>
            <w:tcW w:w="7935" w:type="dxa"/>
          </w:tcPr>
          <w:p w:rsidR="54402785" w:rsidP="54402785" w:rsidRDefault="54402785" w14:paraId="6C38866A" w14:textId="6CC0314C">
            <w:pPr>
              <w:spacing w:line="259" w:lineRule="auto"/>
              <w:rPr>
                <w:rFonts w:ascii="Calibri" w:hAnsi="Calibri" w:eastAsia="Calibri" w:cs="Calibri"/>
              </w:rPr>
            </w:pPr>
            <w:r w:rsidRPr="54402785">
              <w:rPr>
                <w:rFonts w:ascii="Calibri" w:hAnsi="Calibri" w:eastAsia="Calibri" w:cs="Calibri"/>
              </w:rPr>
              <w:t>Weschler Abbreviated Scale of Intelligence Second Edition</w:t>
            </w:r>
          </w:p>
        </w:tc>
      </w:tr>
      <w:tr w:rsidR="54402785" w:rsidTr="5C0253EE" w14:paraId="617D5CAB" w14:textId="77777777">
        <w:tc>
          <w:tcPr>
            <w:tcW w:w="2865" w:type="dxa"/>
          </w:tcPr>
          <w:p w:rsidR="54402785" w:rsidP="54402785" w:rsidRDefault="54402785" w14:paraId="585ACD05" w14:textId="220755E7">
            <w:pPr>
              <w:spacing w:line="259" w:lineRule="auto"/>
              <w:rPr>
                <w:rFonts w:ascii="Calibri" w:hAnsi="Calibri" w:eastAsia="Calibri" w:cs="Calibri"/>
              </w:rPr>
            </w:pPr>
            <w:r w:rsidRPr="54402785">
              <w:rPr>
                <w:rFonts w:ascii="Calibri" w:hAnsi="Calibri" w:eastAsia="Calibri" w:cs="Calibri"/>
              </w:rPr>
              <w:t>WIAT</w:t>
            </w:r>
          </w:p>
        </w:tc>
        <w:tc>
          <w:tcPr>
            <w:tcW w:w="7935" w:type="dxa"/>
          </w:tcPr>
          <w:p w:rsidR="54402785" w:rsidP="54402785" w:rsidRDefault="54402785" w14:paraId="4954857F" w14:textId="2F1B2619">
            <w:pPr>
              <w:spacing w:line="259" w:lineRule="auto"/>
              <w:rPr>
                <w:rFonts w:ascii="Calibri" w:hAnsi="Calibri" w:eastAsia="Calibri" w:cs="Calibri"/>
              </w:rPr>
            </w:pPr>
            <w:r w:rsidRPr="54402785">
              <w:rPr>
                <w:rFonts w:ascii="Calibri" w:hAnsi="Calibri" w:eastAsia="Calibri" w:cs="Calibri"/>
              </w:rPr>
              <w:t>Weschler Individual Achievement Test – Second Edition Abbreviated</w:t>
            </w:r>
          </w:p>
        </w:tc>
      </w:tr>
      <w:tr w:rsidR="54402785" w:rsidTr="5C0253EE" w14:paraId="1318F9A2" w14:textId="77777777">
        <w:tc>
          <w:tcPr>
            <w:tcW w:w="2865" w:type="dxa"/>
          </w:tcPr>
          <w:p w:rsidR="54402785" w:rsidP="54402785" w:rsidRDefault="54402785" w14:paraId="5DDECAD6" w14:textId="11085D13">
            <w:pPr>
              <w:spacing w:line="259" w:lineRule="auto"/>
              <w:rPr>
                <w:rFonts w:ascii="Calibri" w:hAnsi="Calibri" w:eastAsia="Calibri" w:cs="Calibri"/>
              </w:rPr>
            </w:pPr>
            <w:r w:rsidRPr="54402785">
              <w:rPr>
                <w:rFonts w:ascii="Calibri" w:hAnsi="Calibri" w:eastAsia="Calibri" w:cs="Calibri"/>
              </w:rPr>
              <w:t>(C)YBOCS</w:t>
            </w:r>
          </w:p>
        </w:tc>
        <w:tc>
          <w:tcPr>
            <w:tcW w:w="7935" w:type="dxa"/>
          </w:tcPr>
          <w:p w:rsidR="54402785" w:rsidP="54402785" w:rsidRDefault="54402785" w14:paraId="0241E080" w14:textId="05E1A31A">
            <w:pPr>
              <w:spacing w:line="259" w:lineRule="auto"/>
              <w:rPr>
                <w:rFonts w:ascii="Calibri" w:hAnsi="Calibri" w:eastAsia="Calibri" w:cs="Calibri"/>
              </w:rPr>
            </w:pPr>
            <w:r w:rsidRPr="54402785">
              <w:rPr>
                <w:rFonts w:ascii="Calibri" w:hAnsi="Calibri" w:eastAsia="Calibri" w:cs="Calibri"/>
              </w:rPr>
              <w:t>(Child) Yale-Brown Obsessive Compulsive Scale</w:t>
            </w:r>
          </w:p>
        </w:tc>
      </w:tr>
      <w:tr w:rsidR="54402785" w:rsidTr="5C0253EE" w14:paraId="588CFC03" w14:textId="77777777">
        <w:tc>
          <w:tcPr>
            <w:tcW w:w="2865" w:type="dxa"/>
          </w:tcPr>
          <w:p w:rsidR="54402785" w:rsidP="54402785" w:rsidRDefault="54402785" w14:paraId="034D231D" w14:textId="3E612D78">
            <w:pPr>
              <w:spacing w:line="259" w:lineRule="auto"/>
              <w:rPr>
                <w:rFonts w:ascii="Calibri" w:hAnsi="Calibri" w:eastAsia="Calibri" w:cs="Calibri"/>
              </w:rPr>
            </w:pPr>
            <w:r w:rsidRPr="54402785">
              <w:rPr>
                <w:rFonts w:ascii="Calibri" w:hAnsi="Calibri" w:eastAsia="Calibri" w:cs="Calibri"/>
              </w:rPr>
              <w:t>YGTSS</w:t>
            </w:r>
          </w:p>
        </w:tc>
        <w:tc>
          <w:tcPr>
            <w:tcW w:w="7935" w:type="dxa"/>
          </w:tcPr>
          <w:p w:rsidR="54402785" w:rsidP="54402785" w:rsidRDefault="54402785" w14:paraId="0670A2FF" w14:textId="6C58D269">
            <w:pPr>
              <w:spacing w:line="259" w:lineRule="auto"/>
              <w:rPr>
                <w:rFonts w:ascii="Calibri" w:hAnsi="Calibri" w:eastAsia="Calibri" w:cs="Calibri"/>
              </w:rPr>
            </w:pPr>
            <w:r w:rsidRPr="54402785">
              <w:rPr>
                <w:rFonts w:ascii="Calibri" w:hAnsi="Calibri" w:eastAsia="Calibri" w:cs="Calibri"/>
              </w:rPr>
              <w:t>Yale Global Tic Severity Scale</w:t>
            </w:r>
          </w:p>
        </w:tc>
      </w:tr>
      <w:tr w:rsidR="54402785" w:rsidTr="5C0253EE" w14:paraId="16EE141E" w14:textId="77777777">
        <w:tc>
          <w:tcPr>
            <w:tcW w:w="2865" w:type="dxa"/>
          </w:tcPr>
          <w:p w:rsidR="54402785" w:rsidP="54402785" w:rsidRDefault="54402785" w14:paraId="21FFDB8B" w14:textId="1CF2020A">
            <w:pPr>
              <w:spacing w:line="259" w:lineRule="auto"/>
              <w:rPr>
                <w:rFonts w:ascii="Calibri" w:hAnsi="Calibri" w:eastAsia="Calibri" w:cs="Calibri"/>
              </w:rPr>
            </w:pPr>
            <w:r w:rsidRPr="54402785">
              <w:rPr>
                <w:rFonts w:ascii="Calibri" w:hAnsi="Calibri" w:eastAsia="Calibri" w:cs="Calibri"/>
              </w:rPr>
              <w:t>YRBS-HS</w:t>
            </w:r>
          </w:p>
        </w:tc>
        <w:tc>
          <w:tcPr>
            <w:tcW w:w="7935" w:type="dxa"/>
          </w:tcPr>
          <w:p w:rsidR="54402785" w:rsidP="54402785" w:rsidRDefault="54402785" w14:paraId="2E86F1A6" w14:textId="1B9433D4">
            <w:pPr>
              <w:spacing w:line="259" w:lineRule="auto"/>
              <w:rPr>
                <w:rFonts w:ascii="Calibri" w:hAnsi="Calibri" w:eastAsia="Calibri" w:cs="Calibri"/>
              </w:rPr>
            </w:pPr>
            <w:r w:rsidRPr="54402785">
              <w:rPr>
                <w:rFonts w:ascii="Calibri" w:hAnsi="Calibri" w:eastAsia="Calibri" w:cs="Calibri"/>
              </w:rPr>
              <w:t>Youth Risk Behavior Surveillance System – High School</w:t>
            </w:r>
          </w:p>
        </w:tc>
      </w:tr>
      <w:tr w:rsidR="5C0253EE" w:rsidTr="5C0253EE" w14:paraId="22392292" w14:textId="77777777">
        <w:tc>
          <w:tcPr>
            <w:tcW w:w="2865" w:type="dxa"/>
          </w:tcPr>
          <w:p w:rsidR="5C0253EE" w:rsidP="5C0253EE" w:rsidRDefault="5C0253EE" w14:paraId="5255EFD1" w14:textId="4AD42096">
            <w:pPr>
              <w:spacing w:line="259" w:lineRule="auto"/>
              <w:rPr>
                <w:rFonts w:ascii="Calibri" w:hAnsi="Calibri" w:eastAsia="Calibri" w:cs="Calibri"/>
              </w:rPr>
            </w:pPr>
            <w:r w:rsidRPr="5C0253EE">
              <w:rPr>
                <w:rFonts w:ascii="Calibri" w:hAnsi="Calibri" w:eastAsia="Calibri" w:cs="Calibri"/>
              </w:rPr>
              <w:t>YSR</w:t>
            </w:r>
          </w:p>
        </w:tc>
        <w:tc>
          <w:tcPr>
            <w:tcW w:w="7935" w:type="dxa"/>
          </w:tcPr>
          <w:p w:rsidR="5C0253EE" w:rsidP="5C0253EE" w:rsidRDefault="5C0253EE" w14:paraId="7A96424A" w14:textId="604D343D">
            <w:pPr>
              <w:spacing w:line="259" w:lineRule="auto"/>
              <w:rPr>
                <w:rFonts w:ascii="Calibri" w:hAnsi="Calibri" w:eastAsia="Calibri" w:cs="Calibri"/>
              </w:rPr>
            </w:pPr>
            <w:r w:rsidRPr="5C0253EE">
              <w:rPr>
                <w:rFonts w:ascii="Calibri" w:hAnsi="Calibri" w:eastAsia="Calibri" w:cs="Calibri"/>
              </w:rPr>
              <w:t>Youth Self-Report</w:t>
            </w:r>
          </w:p>
        </w:tc>
      </w:tr>
    </w:tbl>
    <w:p w:rsidR="5C0253EE" w:rsidRDefault="5C0253EE" w14:paraId="5C590D20" w14:textId="058B65A4">
      <w:r>
        <w:br w:type="page"/>
      </w:r>
    </w:p>
    <w:p w:rsidR="40DF4974" w:rsidP="40DF4974" w:rsidRDefault="40DF4974" w14:paraId="3C73BD16" w14:textId="471331FF">
      <w:pPr>
        <w:jc w:val="center"/>
      </w:pPr>
    </w:p>
    <w:p w:rsidR="40DF4974" w:rsidP="40DF4974" w:rsidRDefault="54402785" w14:paraId="3EAB96EE" w14:textId="2A6A355A">
      <w:pPr>
        <w:jc w:val="center"/>
      </w:pPr>
      <w:r>
        <w:t>Order of Procedures: Adult 2-Day Protocol</w:t>
      </w:r>
    </w:p>
    <w:p w:rsidR="40DF4974" w:rsidP="40DF4974" w:rsidRDefault="40DF4974" w14:paraId="6DFFB840" w14:textId="480ADA88">
      <w:pPr>
        <w:jc w:val="center"/>
      </w:pPr>
      <w:r w:rsidR="53D6D9ED">
        <w:drawing>
          <wp:inline wp14:editId="089EF300" wp14:anchorId="108B3BB7">
            <wp:extent cx="5543509" cy="4827470"/>
            <wp:effectExtent l="0" t="0" r="0" b="0"/>
            <wp:docPr id="1894004505" name="Picture 1894004505" title=""/>
            <wp:cNvGraphicFramePr>
              <a:graphicFrameLocks noChangeAspect="1"/>
            </wp:cNvGraphicFramePr>
            <a:graphic>
              <a:graphicData uri="http://schemas.openxmlformats.org/drawingml/2006/picture">
                <pic:pic>
                  <pic:nvPicPr>
                    <pic:cNvPr id="0" name="Picture 1894004505"/>
                    <pic:cNvPicPr/>
                  </pic:nvPicPr>
                  <pic:blipFill>
                    <a:blip r:embed="R42893094848b485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543509" cy="4827470"/>
                    </a:xfrm>
                    <a:prstGeom prst="rect">
                      <a:avLst/>
                    </a:prstGeom>
                  </pic:spPr>
                </pic:pic>
              </a:graphicData>
            </a:graphic>
          </wp:inline>
        </w:drawing>
      </w:r>
    </w:p>
    <w:p w:rsidRPr="00EC3B85" w:rsidR="54402785" w:rsidP="54402785" w:rsidRDefault="54402785" w14:paraId="7531AECC" w14:textId="37DA85C5">
      <w:pPr>
        <w:pStyle w:val="ListParagraph"/>
        <w:numPr>
          <w:ilvl w:val="0"/>
          <w:numId w:val="15"/>
        </w:numPr>
        <w:spacing w:line="240" w:lineRule="auto"/>
        <w:rPr>
          <w:b/>
          <w:bCs/>
          <w:lang w:val="fr-FR"/>
        </w:rPr>
      </w:pPr>
      <w:r w:rsidRPr="00EC3B85">
        <w:rPr>
          <w:rFonts w:ascii="Calibri" w:hAnsi="Calibri" w:eastAsia="Calibri" w:cs="Calibri"/>
          <w:b/>
          <w:bCs/>
          <w:lang w:val="fr-FR"/>
        </w:rPr>
        <w:t xml:space="preserve">Consent </w:t>
      </w:r>
      <w:proofErr w:type="spellStart"/>
      <w:r w:rsidRPr="00EC3B85">
        <w:rPr>
          <w:rFonts w:ascii="Calibri" w:hAnsi="Calibri" w:eastAsia="Calibri" w:cs="Calibri"/>
          <w:b/>
          <w:bCs/>
          <w:lang w:val="fr-FR"/>
        </w:rPr>
        <w:t>Forms</w:t>
      </w:r>
      <w:proofErr w:type="spellEnd"/>
      <w:r w:rsidRPr="00EC3B85">
        <w:rPr>
          <w:rFonts w:ascii="Calibri" w:hAnsi="Calibri" w:eastAsia="Calibri" w:cs="Calibri"/>
          <w:b/>
          <w:bCs/>
          <w:lang w:val="fr-FR"/>
        </w:rPr>
        <w:t>:</w:t>
      </w:r>
      <w:r w:rsidRPr="00EC3B85">
        <w:rPr>
          <w:rFonts w:ascii="Calibri" w:hAnsi="Calibri" w:eastAsia="Calibri" w:cs="Calibri"/>
          <w:lang w:val="fr-FR"/>
        </w:rPr>
        <w:t xml:space="preserve"> Consent, </w:t>
      </w:r>
      <w:proofErr w:type="spellStart"/>
      <w:r w:rsidRPr="00EC3B85">
        <w:rPr>
          <w:rFonts w:ascii="Calibri" w:hAnsi="Calibri" w:eastAsia="Calibri" w:cs="Calibri"/>
          <w:lang w:val="fr-FR"/>
        </w:rPr>
        <w:t>Demographics</w:t>
      </w:r>
      <w:proofErr w:type="spellEnd"/>
      <w:r w:rsidRPr="00EC3B85">
        <w:rPr>
          <w:rFonts w:ascii="Calibri" w:hAnsi="Calibri" w:eastAsia="Calibri" w:cs="Calibri"/>
          <w:lang w:val="fr-FR"/>
        </w:rPr>
        <w:t xml:space="preserve"> questionnaire, MRI </w:t>
      </w:r>
      <w:proofErr w:type="spellStart"/>
      <w:r w:rsidRPr="00EC3B85">
        <w:rPr>
          <w:rFonts w:ascii="Calibri" w:hAnsi="Calibri" w:eastAsia="Calibri" w:cs="Calibri"/>
          <w:lang w:val="fr-FR"/>
        </w:rPr>
        <w:t>screener</w:t>
      </w:r>
      <w:proofErr w:type="spellEnd"/>
      <w:r w:rsidRPr="00EC3B85">
        <w:rPr>
          <w:rFonts w:ascii="Calibri" w:hAnsi="Calibri" w:eastAsia="Calibri" w:cs="Calibri"/>
          <w:lang w:val="fr-FR"/>
        </w:rPr>
        <w:t xml:space="preserve">, Contact Information </w:t>
      </w:r>
    </w:p>
    <w:p w:rsidR="54402785" w:rsidP="54402785" w:rsidRDefault="54402785" w14:paraId="7C76B94E" w14:textId="1BD46A70">
      <w:pPr>
        <w:pStyle w:val="ListParagraph"/>
        <w:numPr>
          <w:ilvl w:val="0"/>
          <w:numId w:val="15"/>
        </w:numPr>
        <w:spacing w:line="240" w:lineRule="auto"/>
        <w:rPr>
          <w:b/>
          <w:bCs/>
        </w:rPr>
      </w:pPr>
      <w:r w:rsidRPr="54402785">
        <w:rPr>
          <w:rFonts w:ascii="Calibri" w:hAnsi="Calibri" w:eastAsia="Calibri" w:cs="Calibri"/>
          <w:b/>
          <w:bCs/>
        </w:rPr>
        <w:t>Bloods:</w:t>
      </w:r>
      <w:r w:rsidRPr="54402785">
        <w:rPr>
          <w:rFonts w:ascii="Calibri" w:hAnsi="Calibri" w:eastAsia="Calibri" w:cs="Calibri"/>
        </w:rPr>
        <w:t xml:space="preserve"> Weight/Height, Vital Signs, Hip/Waist Measurement, Medications/Medical Conditions, Grip Strength, Urine Drug Test, Blood Draw</w:t>
      </w:r>
    </w:p>
    <w:p w:rsidR="54402785" w:rsidP="54402785" w:rsidRDefault="54402785" w14:paraId="41AB226A" w14:textId="66734BE7">
      <w:pPr>
        <w:pStyle w:val="ListParagraph"/>
        <w:numPr>
          <w:ilvl w:val="0"/>
          <w:numId w:val="15"/>
        </w:numPr>
        <w:spacing w:line="240" w:lineRule="auto"/>
      </w:pPr>
      <w:r w:rsidRPr="54402785">
        <w:rPr>
          <w:rFonts w:ascii="Calibri" w:hAnsi="Calibri" w:eastAsia="Calibri" w:cs="Calibri"/>
          <w:b/>
          <w:bCs/>
        </w:rPr>
        <w:t>MRN:</w:t>
      </w:r>
      <w:r w:rsidRPr="54402785">
        <w:rPr>
          <w:rFonts w:ascii="Calibri" w:hAnsi="Calibri" w:eastAsia="Calibri" w:cs="Calibri"/>
        </w:rPr>
        <w:t xml:space="preserve"> See pages 32-33.</w:t>
      </w:r>
    </w:p>
    <w:p w:rsidR="54402785" w:rsidP="54402785" w:rsidRDefault="54402785" w14:paraId="1D608045" w14:textId="4109BDCE">
      <w:pPr>
        <w:jc w:val="center"/>
      </w:pPr>
    </w:p>
    <w:p w:rsidR="40DF4974" w:rsidRDefault="40DF4974" w14:paraId="750702C3" w14:textId="5603E706">
      <w:r>
        <w:br w:type="page"/>
      </w:r>
    </w:p>
    <w:p w:rsidR="54402785" w:rsidP="54402785" w:rsidRDefault="54402785" w14:paraId="2979B740" w14:textId="606244A1">
      <w:pPr>
        <w:jc w:val="center"/>
      </w:pPr>
      <w:r>
        <w:t>Order of Procedures: Child* 2-Day Protocol</w:t>
      </w:r>
    </w:p>
    <w:p w:rsidR="40DF4974" w:rsidP="40DF4974" w:rsidRDefault="40DF4974" w14:paraId="6965D45D" w14:textId="4E5D24EA">
      <w:r w:rsidR="53D6D9ED">
        <w:drawing>
          <wp:inline wp14:editId="48B3457B" wp14:anchorId="23DA8C6A">
            <wp:extent cx="6953248" cy="4186436"/>
            <wp:effectExtent l="0" t="0" r="0" b="0"/>
            <wp:docPr id="2062253301" name="Picture 2062253301" title=""/>
            <wp:cNvGraphicFramePr>
              <a:graphicFrameLocks noChangeAspect="1"/>
            </wp:cNvGraphicFramePr>
            <a:graphic>
              <a:graphicData uri="http://schemas.openxmlformats.org/drawingml/2006/picture">
                <pic:pic>
                  <pic:nvPicPr>
                    <pic:cNvPr id="0" name="Picture 2062253301"/>
                    <pic:cNvPicPr/>
                  </pic:nvPicPr>
                  <pic:blipFill>
                    <a:blip r:embed="Rb06114ba7ad2458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953248" cy="4186436"/>
                    </a:xfrm>
                    <a:prstGeom prst="rect">
                      <a:avLst/>
                    </a:prstGeom>
                  </pic:spPr>
                </pic:pic>
              </a:graphicData>
            </a:graphic>
          </wp:inline>
        </w:drawing>
      </w:r>
    </w:p>
    <w:p w:rsidR="54402785" w:rsidP="54402785" w:rsidRDefault="54402785" w14:paraId="7FB19DE4" w14:textId="3029FB32">
      <w:r>
        <w:t xml:space="preserve">*The sample schedules shown here were completed by participants ages 12-17. Some of the assessments listed above (I.e. DKEFS, select MRN questionnaires) were not administered to younger participants. See individual assessments for administration age ranges. </w:t>
      </w:r>
    </w:p>
    <w:p w:rsidRPr="00EC3B85" w:rsidR="54402785" w:rsidP="54402785" w:rsidRDefault="54402785" w14:paraId="463F36FD" w14:textId="37DA85C5">
      <w:pPr>
        <w:pStyle w:val="ListParagraph"/>
        <w:numPr>
          <w:ilvl w:val="0"/>
          <w:numId w:val="15"/>
        </w:numPr>
        <w:spacing w:line="240" w:lineRule="auto"/>
        <w:rPr>
          <w:b/>
          <w:bCs/>
          <w:lang w:val="fr-FR"/>
        </w:rPr>
      </w:pPr>
      <w:r w:rsidRPr="00EC3B85">
        <w:rPr>
          <w:rFonts w:ascii="Calibri" w:hAnsi="Calibri" w:eastAsia="Calibri" w:cs="Calibri"/>
          <w:b/>
          <w:bCs/>
          <w:lang w:val="fr-FR"/>
        </w:rPr>
        <w:t xml:space="preserve">Consent </w:t>
      </w:r>
      <w:proofErr w:type="spellStart"/>
      <w:r w:rsidRPr="00EC3B85">
        <w:rPr>
          <w:rFonts w:ascii="Calibri" w:hAnsi="Calibri" w:eastAsia="Calibri" w:cs="Calibri"/>
          <w:b/>
          <w:bCs/>
          <w:lang w:val="fr-FR"/>
        </w:rPr>
        <w:t>Forms</w:t>
      </w:r>
      <w:proofErr w:type="spellEnd"/>
      <w:r w:rsidRPr="00EC3B85">
        <w:rPr>
          <w:rFonts w:ascii="Calibri" w:hAnsi="Calibri" w:eastAsia="Calibri" w:cs="Calibri"/>
          <w:b/>
          <w:bCs/>
          <w:lang w:val="fr-FR"/>
        </w:rPr>
        <w:t>:</w:t>
      </w:r>
      <w:r w:rsidRPr="00EC3B85">
        <w:rPr>
          <w:rFonts w:ascii="Calibri" w:hAnsi="Calibri" w:eastAsia="Calibri" w:cs="Calibri"/>
          <w:lang w:val="fr-FR"/>
        </w:rPr>
        <w:t xml:space="preserve"> Consent, </w:t>
      </w:r>
      <w:proofErr w:type="spellStart"/>
      <w:r w:rsidRPr="00EC3B85">
        <w:rPr>
          <w:rFonts w:ascii="Calibri" w:hAnsi="Calibri" w:eastAsia="Calibri" w:cs="Calibri"/>
          <w:lang w:val="fr-FR"/>
        </w:rPr>
        <w:t>Demographics</w:t>
      </w:r>
      <w:proofErr w:type="spellEnd"/>
      <w:r w:rsidRPr="00EC3B85">
        <w:rPr>
          <w:rFonts w:ascii="Calibri" w:hAnsi="Calibri" w:eastAsia="Calibri" w:cs="Calibri"/>
          <w:lang w:val="fr-FR"/>
        </w:rPr>
        <w:t xml:space="preserve"> questionnaire, MRI </w:t>
      </w:r>
      <w:proofErr w:type="spellStart"/>
      <w:r w:rsidRPr="00EC3B85">
        <w:rPr>
          <w:rFonts w:ascii="Calibri" w:hAnsi="Calibri" w:eastAsia="Calibri" w:cs="Calibri"/>
          <w:lang w:val="fr-FR"/>
        </w:rPr>
        <w:t>screener</w:t>
      </w:r>
      <w:proofErr w:type="spellEnd"/>
      <w:r w:rsidRPr="00EC3B85">
        <w:rPr>
          <w:rFonts w:ascii="Calibri" w:hAnsi="Calibri" w:eastAsia="Calibri" w:cs="Calibri"/>
          <w:lang w:val="fr-FR"/>
        </w:rPr>
        <w:t xml:space="preserve">, Contact Information </w:t>
      </w:r>
    </w:p>
    <w:p w:rsidR="54402785" w:rsidP="54402785" w:rsidRDefault="54402785" w14:paraId="0252C785" w14:textId="1BD46A70">
      <w:pPr>
        <w:pStyle w:val="ListParagraph"/>
        <w:numPr>
          <w:ilvl w:val="0"/>
          <w:numId w:val="15"/>
        </w:numPr>
        <w:spacing w:line="240" w:lineRule="auto"/>
        <w:rPr>
          <w:b/>
          <w:bCs/>
        </w:rPr>
      </w:pPr>
      <w:r w:rsidRPr="54402785">
        <w:rPr>
          <w:rFonts w:ascii="Calibri" w:hAnsi="Calibri" w:eastAsia="Calibri" w:cs="Calibri"/>
          <w:b/>
          <w:bCs/>
        </w:rPr>
        <w:t>Bloods:</w:t>
      </w:r>
      <w:r w:rsidRPr="54402785">
        <w:rPr>
          <w:rFonts w:ascii="Calibri" w:hAnsi="Calibri" w:eastAsia="Calibri" w:cs="Calibri"/>
        </w:rPr>
        <w:t xml:space="preserve"> Weight/Height, Vital Signs, Hip/Waist Measurement, Medications/Medical Conditions, Grip Strength, Urine Drug Test, Blood Draw</w:t>
      </w:r>
    </w:p>
    <w:p w:rsidR="54402785" w:rsidP="54402785" w:rsidRDefault="54402785" w14:paraId="1EDE1517" w14:textId="289C64CD">
      <w:pPr>
        <w:pStyle w:val="ListParagraph"/>
        <w:numPr>
          <w:ilvl w:val="0"/>
          <w:numId w:val="15"/>
        </w:numPr>
        <w:spacing w:line="240" w:lineRule="auto"/>
        <w:rPr>
          <w:b/>
          <w:bCs/>
        </w:rPr>
      </w:pPr>
      <w:r w:rsidRPr="54402785">
        <w:rPr>
          <w:rFonts w:ascii="Calibri" w:hAnsi="Calibri" w:eastAsia="Calibri" w:cs="Calibri"/>
          <w:b/>
          <w:bCs/>
        </w:rPr>
        <w:t>MRN:</w:t>
      </w:r>
      <w:r w:rsidRPr="54402785">
        <w:rPr>
          <w:rFonts w:ascii="Calibri" w:hAnsi="Calibri" w:eastAsia="Calibri" w:cs="Calibri"/>
        </w:rPr>
        <w:t xml:space="preserve"> See pages 32-33.</w:t>
      </w:r>
    </w:p>
    <w:p w:rsidR="54402785" w:rsidP="54402785" w:rsidRDefault="54402785" w14:paraId="1CA38B30" w14:textId="7EC5F0D6"/>
    <w:p w:rsidR="54402785" w:rsidP="54402785" w:rsidRDefault="54402785" w14:paraId="0A329D8A" w14:textId="6D945A0A">
      <w:pPr>
        <w:jc w:val="center"/>
      </w:pPr>
      <w:r>
        <w:br w:type="page"/>
      </w:r>
      <w:r>
        <w:t>Order of Procedures: Adult 1-Day Protocol</w:t>
      </w:r>
    </w:p>
    <w:p w:rsidR="40DF4974" w:rsidP="54402785" w:rsidRDefault="40DF4974" w14:paraId="50B46338" w14:textId="3471B03F">
      <w:pPr>
        <w:jc w:val="center"/>
      </w:pPr>
      <w:r w:rsidR="53D6D9ED">
        <w:drawing>
          <wp:inline wp14:editId="48894464" wp14:anchorId="4E6F4373">
            <wp:extent cx="1990725" cy="4572000"/>
            <wp:effectExtent l="0" t="0" r="0" b="0"/>
            <wp:docPr id="1502494004" name="Picture 1502494004" title=""/>
            <wp:cNvGraphicFramePr>
              <a:graphicFrameLocks noChangeAspect="1"/>
            </wp:cNvGraphicFramePr>
            <a:graphic>
              <a:graphicData uri="http://schemas.openxmlformats.org/drawingml/2006/picture">
                <pic:pic>
                  <pic:nvPicPr>
                    <pic:cNvPr id="0" name="Picture 1502494004"/>
                    <pic:cNvPicPr/>
                  </pic:nvPicPr>
                  <pic:blipFill>
                    <a:blip r:embed="R68ef864332454fc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90725" cy="4572000"/>
                    </a:xfrm>
                    <a:prstGeom prst="rect">
                      <a:avLst/>
                    </a:prstGeom>
                  </pic:spPr>
                </pic:pic>
              </a:graphicData>
            </a:graphic>
          </wp:inline>
        </w:drawing>
      </w:r>
    </w:p>
    <w:p w:rsidRPr="00EC3B85" w:rsidR="54402785" w:rsidP="54402785" w:rsidRDefault="54402785" w14:paraId="16CB3BC1" w14:textId="37DA85C5">
      <w:pPr>
        <w:pStyle w:val="ListParagraph"/>
        <w:numPr>
          <w:ilvl w:val="0"/>
          <w:numId w:val="15"/>
        </w:numPr>
        <w:spacing w:line="240" w:lineRule="auto"/>
        <w:rPr>
          <w:b/>
          <w:bCs/>
          <w:lang w:val="fr-FR"/>
        </w:rPr>
      </w:pPr>
      <w:r w:rsidRPr="00EC3B85">
        <w:rPr>
          <w:rFonts w:ascii="Calibri" w:hAnsi="Calibri" w:eastAsia="Calibri" w:cs="Calibri"/>
          <w:b/>
          <w:bCs/>
          <w:lang w:val="fr-FR"/>
        </w:rPr>
        <w:t xml:space="preserve">Consent </w:t>
      </w:r>
      <w:proofErr w:type="spellStart"/>
      <w:r w:rsidRPr="00EC3B85">
        <w:rPr>
          <w:rFonts w:ascii="Calibri" w:hAnsi="Calibri" w:eastAsia="Calibri" w:cs="Calibri"/>
          <w:b/>
          <w:bCs/>
          <w:lang w:val="fr-FR"/>
        </w:rPr>
        <w:t>Forms</w:t>
      </w:r>
      <w:proofErr w:type="spellEnd"/>
      <w:r w:rsidRPr="00EC3B85">
        <w:rPr>
          <w:rFonts w:ascii="Calibri" w:hAnsi="Calibri" w:eastAsia="Calibri" w:cs="Calibri"/>
          <w:b/>
          <w:bCs/>
          <w:lang w:val="fr-FR"/>
        </w:rPr>
        <w:t>:</w:t>
      </w:r>
      <w:r w:rsidRPr="00EC3B85">
        <w:rPr>
          <w:rFonts w:ascii="Calibri" w:hAnsi="Calibri" w:eastAsia="Calibri" w:cs="Calibri"/>
          <w:lang w:val="fr-FR"/>
        </w:rPr>
        <w:t xml:space="preserve"> Consent, </w:t>
      </w:r>
      <w:proofErr w:type="spellStart"/>
      <w:r w:rsidRPr="00EC3B85">
        <w:rPr>
          <w:rFonts w:ascii="Calibri" w:hAnsi="Calibri" w:eastAsia="Calibri" w:cs="Calibri"/>
          <w:lang w:val="fr-FR"/>
        </w:rPr>
        <w:t>Demographics</w:t>
      </w:r>
      <w:proofErr w:type="spellEnd"/>
      <w:r w:rsidRPr="00EC3B85">
        <w:rPr>
          <w:rFonts w:ascii="Calibri" w:hAnsi="Calibri" w:eastAsia="Calibri" w:cs="Calibri"/>
          <w:lang w:val="fr-FR"/>
        </w:rPr>
        <w:t xml:space="preserve"> questionnaire, MRI </w:t>
      </w:r>
      <w:proofErr w:type="spellStart"/>
      <w:r w:rsidRPr="00EC3B85">
        <w:rPr>
          <w:rFonts w:ascii="Calibri" w:hAnsi="Calibri" w:eastAsia="Calibri" w:cs="Calibri"/>
          <w:lang w:val="fr-FR"/>
        </w:rPr>
        <w:t>screener</w:t>
      </w:r>
      <w:proofErr w:type="spellEnd"/>
      <w:r w:rsidRPr="00EC3B85">
        <w:rPr>
          <w:rFonts w:ascii="Calibri" w:hAnsi="Calibri" w:eastAsia="Calibri" w:cs="Calibri"/>
          <w:lang w:val="fr-FR"/>
        </w:rPr>
        <w:t xml:space="preserve">, Contact Information </w:t>
      </w:r>
    </w:p>
    <w:p w:rsidR="54402785" w:rsidP="54402785" w:rsidRDefault="54402785" w14:paraId="1D888958" w14:textId="1BD46A70">
      <w:pPr>
        <w:pStyle w:val="ListParagraph"/>
        <w:numPr>
          <w:ilvl w:val="0"/>
          <w:numId w:val="15"/>
        </w:numPr>
        <w:spacing w:line="240" w:lineRule="auto"/>
        <w:rPr>
          <w:b/>
          <w:bCs/>
        </w:rPr>
      </w:pPr>
      <w:r w:rsidRPr="54402785">
        <w:rPr>
          <w:rFonts w:ascii="Calibri" w:hAnsi="Calibri" w:eastAsia="Calibri" w:cs="Calibri"/>
          <w:b/>
          <w:bCs/>
        </w:rPr>
        <w:t>Bloods:</w:t>
      </w:r>
      <w:r w:rsidRPr="54402785">
        <w:rPr>
          <w:rFonts w:ascii="Calibri" w:hAnsi="Calibri" w:eastAsia="Calibri" w:cs="Calibri"/>
        </w:rPr>
        <w:t xml:space="preserve"> Weight/Height, Vital Signs, Hip/Waist Measurement, Medications/Medical Conditions, Grip Strength, Urine Drug Test, Blood Draw</w:t>
      </w:r>
    </w:p>
    <w:p w:rsidR="54402785" w:rsidP="54402785" w:rsidRDefault="54402785" w14:paraId="780EABE6" w14:textId="246F5A38">
      <w:pPr>
        <w:pStyle w:val="ListParagraph"/>
        <w:numPr>
          <w:ilvl w:val="0"/>
          <w:numId w:val="15"/>
        </w:numPr>
        <w:spacing w:line="240" w:lineRule="auto"/>
      </w:pPr>
      <w:r w:rsidRPr="54402785">
        <w:rPr>
          <w:rFonts w:ascii="Calibri" w:hAnsi="Calibri" w:eastAsia="Calibri" w:cs="Calibri"/>
          <w:b/>
          <w:bCs/>
        </w:rPr>
        <w:t>MRN:</w:t>
      </w:r>
      <w:r w:rsidRPr="54402785">
        <w:rPr>
          <w:rFonts w:ascii="Calibri" w:hAnsi="Calibri" w:eastAsia="Calibri" w:cs="Calibri"/>
        </w:rPr>
        <w:t xml:space="preserve"> See pages 32-33.</w:t>
      </w:r>
    </w:p>
    <w:p w:rsidR="54402785" w:rsidP="54402785" w:rsidRDefault="54402785" w14:paraId="450A23D7" w14:textId="25A74A6F">
      <w:pPr>
        <w:jc w:val="center"/>
      </w:pPr>
    </w:p>
    <w:p w:rsidR="54402785" w:rsidP="54402785" w:rsidRDefault="54402785" w14:paraId="3C5CE52A" w14:textId="7DC0D189">
      <w:pPr>
        <w:jc w:val="center"/>
      </w:pPr>
      <w:r>
        <w:br w:type="page"/>
      </w:r>
      <w:r>
        <w:t>Order of Procedures: Child* 1-Day Protocol</w:t>
      </w:r>
    </w:p>
    <w:p w:rsidR="40DF4974" w:rsidP="54402785" w:rsidRDefault="40DF4974" w14:paraId="5F50FDEF" w14:textId="37D5D4BB">
      <w:pPr>
        <w:jc w:val="center"/>
      </w:pPr>
      <w:r w:rsidR="53D6D9ED">
        <w:drawing>
          <wp:inline wp14:editId="5FB5A9FB" wp14:anchorId="06541EB8">
            <wp:extent cx="2628900" cy="4572000"/>
            <wp:effectExtent l="0" t="0" r="0" b="0"/>
            <wp:docPr id="1475509931" name="Picture 1475509931" title=""/>
            <wp:cNvGraphicFramePr>
              <a:graphicFrameLocks noChangeAspect="1"/>
            </wp:cNvGraphicFramePr>
            <a:graphic>
              <a:graphicData uri="http://schemas.openxmlformats.org/drawingml/2006/picture">
                <pic:pic>
                  <pic:nvPicPr>
                    <pic:cNvPr id="0" name="Picture 1475509931"/>
                    <pic:cNvPicPr/>
                  </pic:nvPicPr>
                  <pic:blipFill>
                    <a:blip r:embed="Rbb2a0c9995e048a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28900" cy="4572000"/>
                    </a:xfrm>
                    <a:prstGeom prst="rect">
                      <a:avLst/>
                    </a:prstGeom>
                  </pic:spPr>
                </pic:pic>
              </a:graphicData>
            </a:graphic>
          </wp:inline>
        </w:drawing>
      </w:r>
    </w:p>
    <w:p w:rsidR="54402785" w:rsidP="54402785" w:rsidRDefault="54402785" w14:paraId="0E5994D5" w14:textId="5FE5D207">
      <w:r>
        <w:t>*The sample schedules shown here were completed by participants ages 12-17. Some of the assessments listed above (I.e. DKEFS, select MRN questionnaires) were not administered to younger participants. See individual assessments for administration age ranges.</w:t>
      </w:r>
    </w:p>
    <w:p w:rsidRPr="00EC3B85" w:rsidR="54402785" w:rsidP="54402785" w:rsidRDefault="54402785" w14:paraId="7F0E77C7" w14:textId="37DA85C5">
      <w:pPr>
        <w:pStyle w:val="ListParagraph"/>
        <w:numPr>
          <w:ilvl w:val="0"/>
          <w:numId w:val="15"/>
        </w:numPr>
        <w:spacing w:line="240" w:lineRule="auto"/>
        <w:rPr>
          <w:b/>
          <w:bCs/>
          <w:lang w:val="fr-FR"/>
        </w:rPr>
      </w:pPr>
      <w:r w:rsidRPr="00EC3B85">
        <w:rPr>
          <w:rFonts w:ascii="Calibri" w:hAnsi="Calibri" w:eastAsia="Calibri" w:cs="Calibri"/>
          <w:b/>
          <w:bCs/>
          <w:lang w:val="fr-FR"/>
        </w:rPr>
        <w:t xml:space="preserve">Consent </w:t>
      </w:r>
      <w:proofErr w:type="spellStart"/>
      <w:r w:rsidRPr="00EC3B85">
        <w:rPr>
          <w:rFonts w:ascii="Calibri" w:hAnsi="Calibri" w:eastAsia="Calibri" w:cs="Calibri"/>
          <w:b/>
          <w:bCs/>
          <w:lang w:val="fr-FR"/>
        </w:rPr>
        <w:t>Forms</w:t>
      </w:r>
      <w:proofErr w:type="spellEnd"/>
      <w:r w:rsidRPr="00EC3B85">
        <w:rPr>
          <w:rFonts w:ascii="Calibri" w:hAnsi="Calibri" w:eastAsia="Calibri" w:cs="Calibri"/>
          <w:b/>
          <w:bCs/>
          <w:lang w:val="fr-FR"/>
        </w:rPr>
        <w:t>:</w:t>
      </w:r>
      <w:r w:rsidRPr="00EC3B85">
        <w:rPr>
          <w:rFonts w:ascii="Calibri" w:hAnsi="Calibri" w:eastAsia="Calibri" w:cs="Calibri"/>
          <w:lang w:val="fr-FR"/>
        </w:rPr>
        <w:t xml:space="preserve"> Consent, </w:t>
      </w:r>
      <w:proofErr w:type="spellStart"/>
      <w:r w:rsidRPr="00EC3B85">
        <w:rPr>
          <w:rFonts w:ascii="Calibri" w:hAnsi="Calibri" w:eastAsia="Calibri" w:cs="Calibri"/>
          <w:lang w:val="fr-FR"/>
        </w:rPr>
        <w:t>Demographics</w:t>
      </w:r>
      <w:proofErr w:type="spellEnd"/>
      <w:r w:rsidRPr="00EC3B85">
        <w:rPr>
          <w:rFonts w:ascii="Calibri" w:hAnsi="Calibri" w:eastAsia="Calibri" w:cs="Calibri"/>
          <w:lang w:val="fr-FR"/>
        </w:rPr>
        <w:t xml:space="preserve"> questionnaire, MRI </w:t>
      </w:r>
      <w:proofErr w:type="spellStart"/>
      <w:r w:rsidRPr="00EC3B85">
        <w:rPr>
          <w:rFonts w:ascii="Calibri" w:hAnsi="Calibri" w:eastAsia="Calibri" w:cs="Calibri"/>
          <w:lang w:val="fr-FR"/>
        </w:rPr>
        <w:t>screener</w:t>
      </w:r>
      <w:proofErr w:type="spellEnd"/>
      <w:r w:rsidRPr="00EC3B85">
        <w:rPr>
          <w:rFonts w:ascii="Calibri" w:hAnsi="Calibri" w:eastAsia="Calibri" w:cs="Calibri"/>
          <w:lang w:val="fr-FR"/>
        </w:rPr>
        <w:t xml:space="preserve">, Contact Information </w:t>
      </w:r>
    </w:p>
    <w:p w:rsidR="54402785" w:rsidP="54402785" w:rsidRDefault="54402785" w14:paraId="5743D4DD" w14:textId="1BD46A70">
      <w:pPr>
        <w:pStyle w:val="ListParagraph"/>
        <w:numPr>
          <w:ilvl w:val="0"/>
          <w:numId w:val="15"/>
        </w:numPr>
        <w:spacing w:line="240" w:lineRule="auto"/>
        <w:rPr>
          <w:b/>
          <w:bCs/>
        </w:rPr>
      </w:pPr>
      <w:r w:rsidRPr="54402785">
        <w:rPr>
          <w:rFonts w:ascii="Calibri" w:hAnsi="Calibri" w:eastAsia="Calibri" w:cs="Calibri"/>
          <w:b/>
          <w:bCs/>
        </w:rPr>
        <w:t>Bloods:</w:t>
      </w:r>
      <w:r w:rsidRPr="54402785">
        <w:rPr>
          <w:rFonts w:ascii="Calibri" w:hAnsi="Calibri" w:eastAsia="Calibri" w:cs="Calibri"/>
        </w:rPr>
        <w:t xml:space="preserve"> Weight/Height, Vital Signs, Hip/Waist Measurement, Medications/Medical Conditions, Grip Strength, Urine Drug Test, Blood Draw</w:t>
      </w:r>
    </w:p>
    <w:p w:rsidR="54402785" w:rsidP="54402785" w:rsidRDefault="54402785" w14:paraId="4ECC6B69" w14:textId="352669C2">
      <w:pPr>
        <w:pStyle w:val="ListParagraph"/>
        <w:numPr>
          <w:ilvl w:val="0"/>
          <w:numId w:val="15"/>
        </w:numPr>
        <w:spacing w:line="240" w:lineRule="auto"/>
      </w:pPr>
      <w:r w:rsidRPr="54402785">
        <w:rPr>
          <w:rFonts w:ascii="Calibri" w:hAnsi="Calibri" w:eastAsia="Calibri" w:cs="Calibri"/>
          <w:b/>
          <w:bCs/>
        </w:rPr>
        <w:t>MRN:</w:t>
      </w:r>
      <w:r w:rsidRPr="54402785">
        <w:rPr>
          <w:rFonts w:ascii="Calibri" w:hAnsi="Calibri" w:eastAsia="Calibri" w:cs="Calibri"/>
        </w:rPr>
        <w:t xml:space="preserve"> See pages 32-33.</w:t>
      </w:r>
    </w:p>
    <w:p w:rsidR="54402785" w:rsidP="54402785" w:rsidRDefault="54402785" w14:paraId="0CE0791D" w14:textId="670EC976">
      <w:pPr>
        <w:jc w:val="center"/>
      </w:pPr>
    </w:p>
    <w:p w:rsidR="40DF4974" w:rsidRDefault="40DF4974" w14:paraId="279A5887" w14:textId="1875E100">
      <w:r>
        <w:br w:type="page"/>
      </w:r>
    </w:p>
    <w:p w:rsidR="3F48B95E" w:rsidP="3F48B95E" w:rsidRDefault="3F48B95E" w14:paraId="541C9EEE" w14:textId="23C3C252">
      <w:pPr>
        <w:spacing w:line="240" w:lineRule="auto"/>
        <w:rPr>
          <w:rFonts w:ascii="Calibri" w:hAnsi="Calibri" w:eastAsia="Calibri" w:cs="Calibri"/>
        </w:rPr>
      </w:pPr>
      <w:proofErr w:type="spellStart"/>
      <w:r w:rsidRPr="3F48B95E">
        <w:rPr>
          <w:rFonts w:ascii="Calibri" w:hAnsi="Calibri" w:eastAsia="Calibri" w:cs="Calibri"/>
          <w:b/>
          <w:bCs/>
          <w:u w:val="single"/>
        </w:rPr>
        <w:t>MoCA</w:t>
      </w:r>
      <w:proofErr w:type="spellEnd"/>
    </w:p>
    <w:p w:rsidR="3F48B95E" w:rsidP="3F48B95E" w:rsidRDefault="3F48B95E" w14:paraId="6F25C9DE" w14:textId="57F5DD86">
      <w:pPr>
        <w:spacing w:line="240" w:lineRule="auto"/>
        <w:rPr>
          <w:rFonts w:ascii="Calibri" w:hAnsi="Calibri" w:eastAsia="Calibri" w:cs="Calibri"/>
        </w:rPr>
      </w:pPr>
      <w:r w:rsidRPr="3F48B95E">
        <w:rPr>
          <w:rFonts w:ascii="Calibri" w:hAnsi="Calibri" w:eastAsia="Calibri" w:cs="Calibri"/>
          <w:b/>
          <w:bCs/>
        </w:rPr>
        <w:t>Assessment Used:</w:t>
      </w:r>
      <w:r w:rsidRPr="3F48B95E">
        <w:rPr>
          <w:rFonts w:ascii="Calibri" w:hAnsi="Calibri" w:eastAsia="Calibri" w:cs="Calibri"/>
        </w:rPr>
        <w:t xml:space="preserve"> Montreal Cognitive Assessment (</w:t>
      </w:r>
      <w:proofErr w:type="spellStart"/>
      <w:r w:rsidRPr="3F48B95E">
        <w:rPr>
          <w:rFonts w:ascii="Calibri" w:hAnsi="Calibri" w:eastAsia="Calibri" w:cs="Calibri"/>
        </w:rPr>
        <w:t>MoCA</w:t>
      </w:r>
      <w:proofErr w:type="spellEnd"/>
      <w:r w:rsidRPr="3F48B95E">
        <w:rPr>
          <w:rFonts w:ascii="Calibri" w:hAnsi="Calibri" w:eastAsia="Calibri" w:cs="Calibri"/>
        </w:rPr>
        <w:t>)</w:t>
      </w:r>
    </w:p>
    <w:p w:rsidR="3F48B95E" w:rsidP="3F48B95E" w:rsidRDefault="3F48B95E" w14:paraId="5EA704FB" w14:textId="1A4EF3E6">
      <w:pPr>
        <w:spacing w:line="240" w:lineRule="auto"/>
        <w:rPr>
          <w:rFonts w:ascii="Calibri" w:hAnsi="Calibri" w:eastAsia="Calibri" w:cs="Calibri"/>
        </w:rPr>
      </w:pPr>
      <w:r w:rsidRPr="3F48B95E">
        <w:rPr>
          <w:rFonts w:ascii="Calibri" w:hAnsi="Calibri" w:eastAsia="Calibri" w:cs="Calibri"/>
        </w:rPr>
        <w:t xml:space="preserve">References: </w:t>
      </w:r>
      <w:proofErr w:type="spellStart"/>
      <w:r w:rsidRPr="3F48B95E">
        <w:rPr>
          <w:rFonts w:ascii="Calibri" w:hAnsi="Calibri" w:eastAsia="Calibri" w:cs="Calibri"/>
        </w:rPr>
        <w:t>Nasreddine</w:t>
      </w:r>
      <w:proofErr w:type="spellEnd"/>
      <w:r w:rsidRPr="3F48B95E">
        <w:rPr>
          <w:rFonts w:ascii="Calibri" w:hAnsi="Calibri" w:eastAsia="Calibri" w:cs="Calibri"/>
        </w:rPr>
        <w:t xml:space="preserve">, Z.S., Phillips, N.A., </w:t>
      </w:r>
      <w:proofErr w:type="spellStart"/>
      <w:r w:rsidRPr="3F48B95E">
        <w:rPr>
          <w:rFonts w:ascii="Calibri" w:hAnsi="Calibri" w:eastAsia="Calibri" w:cs="Calibri"/>
        </w:rPr>
        <w:t>Bedirian</w:t>
      </w:r>
      <w:proofErr w:type="spellEnd"/>
      <w:r w:rsidRPr="3F48B95E">
        <w:rPr>
          <w:rFonts w:ascii="Calibri" w:hAnsi="Calibri" w:eastAsia="Calibri" w:cs="Calibri"/>
        </w:rPr>
        <w:t xml:space="preserve">, V., Charbonneau, S., Whitehead, V., Collin, I., Cummings, J.L., &amp; </w:t>
      </w:r>
      <w:proofErr w:type="spellStart"/>
      <w:r w:rsidRPr="3F48B95E">
        <w:rPr>
          <w:rFonts w:ascii="Calibri" w:hAnsi="Calibri" w:eastAsia="Calibri" w:cs="Calibri"/>
        </w:rPr>
        <w:t>Chertkow</w:t>
      </w:r>
      <w:proofErr w:type="spellEnd"/>
      <w:r w:rsidRPr="3F48B95E">
        <w:rPr>
          <w:rFonts w:ascii="Calibri" w:hAnsi="Calibri" w:eastAsia="Calibri" w:cs="Calibri"/>
        </w:rPr>
        <w:t xml:space="preserve">, H. (2005). The Montreal cognitive assessment, </w:t>
      </w:r>
      <w:proofErr w:type="spellStart"/>
      <w:r w:rsidRPr="3F48B95E">
        <w:rPr>
          <w:rFonts w:ascii="Calibri" w:hAnsi="Calibri" w:eastAsia="Calibri" w:cs="Calibri"/>
        </w:rPr>
        <w:t>MoCA</w:t>
      </w:r>
      <w:proofErr w:type="spellEnd"/>
      <w:r w:rsidRPr="3F48B95E">
        <w:rPr>
          <w:rFonts w:ascii="Calibri" w:hAnsi="Calibri" w:eastAsia="Calibri" w:cs="Calibri"/>
        </w:rPr>
        <w:t xml:space="preserve">: a brief screening tool for mild cognitive impairment. </w:t>
      </w:r>
      <w:r w:rsidRPr="3F48B95E">
        <w:rPr>
          <w:rFonts w:ascii="Calibri" w:hAnsi="Calibri" w:eastAsia="Calibri" w:cs="Calibri"/>
          <w:i/>
          <w:iCs/>
        </w:rPr>
        <w:t xml:space="preserve">Journal of the American Geriatric Society, (4), </w:t>
      </w:r>
      <w:r w:rsidRPr="3F48B95E">
        <w:rPr>
          <w:rFonts w:ascii="Calibri" w:hAnsi="Calibri" w:eastAsia="Calibri" w:cs="Calibri"/>
        </w:rPr>
        <w:t>53, 695-699.</w:t>
      </w:r>
    </w:p>
    <w:p w:rsidR="3F48B95E" w:rsidP="3F48B95E" w:rsidRDefault="3F48B95E" w14:paraId="32DFB61E" w14:textId="0FA07DD7">
      <w:pPr>
        <w:rPr>
          <w:rFonts w:ascii="Calibri" w:hAnsi="Calibri" w:eastAsia="Calibri" w:cs="Calibri"/>
        </w:rPr>
      </w:pPr>
      <w:r w:rsidRPr="3F48B95E">
        <w:rPr>
          <w:rFonts w:ascii="Calibri" w:hAnsi="Calibri" w:eastAsia="Calibri" w:cs="Calibri"/>
          <w:b/>
          <w:bCs/>
        </w:rPr>
        <w:t xml:space="preserve">Administration: </w:t>
      </w:r>
      <w:proofErr w:type="spellStart"/>
      <w:r w:rsidRPr="3F48B95E">
        <w:rPr>
          <w:rFonts w:ascii="Calibri" w:hAnsi="Calibri" w:eastAsia="Calibri" w:cs="Calibri"/>
        </w:rPr>
        <w:t>MoCA</w:t>
      </w:r>
      <w:proofErr w:type="spellEnd"/>
      <w:r w:rsidRPr="3F48B95E">
        <w:rPr>
          <w:rFonts w:ascii="Calibri" w:hAnsi="Calibri" w:eastAsia="Calibri" w:cs="Calibri"/>
        </w:rPr>
        <w:t xml:space="preserve"> was administered to all participants ages 38+. Prior to testing, participants were asked to turn off their cell phones to limit any potential distractions or interruptions.  White noise machines were turned on outside of the testing room to limit any background noise coming from other parts of the testing center and ensure privacy. Participants were seated directly across from the examiner and all testing materials were hidden from participants’ view when not in use. </w:t>
      </w:r>
    </w:p>
    <w:p w:rsidR="3F48B95E" w:rsidP="3F48B95E" w:rsidRDefault="3F48B95E" w14:paraId="30CB7DFF" w14:textId="76D5513A">
      <w:pPr>
        <w:spacing w:line="240" w:lineRule="auto"/>
        <w:rPr>
          <w:rFonts w:ascii="Calibri" w:hAnsi="Calibri" w:eastAsia="Calibri" w:cs="Calibri"/>
        </w:rPr>
      </w:pPr>
      <w:r w:rsidRPr="3F48B95E">
        <w:rPr>
          <w:rFonts w:ascii="Calibri" w:hAnsi="Calibri" w:eastAsia="Calibri" w:cs="Calibri"/>
        </w:rPr>
        <w:t xml:space="preserve">The participant was given the following introduction: </w:t>
      </w:r>
    </w:p>
    <w:p w:rsidR="3F48B95E" w:rsidP="3F48B95E" w:rsidRDefault="3F48B95E" w14:paraId="3FF06B76" w14:textId="43F47E2B">
      <w:pPr>
        <w:spacing w:line="240" w:lineRule="auto"/>
        <w:rPr>
          <w:rFonts w:ascii="Calibri" w:hAnsi="Calibri" w:eastAsia="Calibri" w:cs="Calibri"/>
        </w:rPr>
      </w:pPr>
      <w:r w:rsidRPr="3F48B95E">
        <w:rPr>
          <w:rFonts w:ascii="Calibri" w:hAnsi="Calibri" w:eastAsia="Calibri" w:cs="Calibri"/>
        </w:rPr>
        <w:t>“</w:t>
      </w:r>
      <w:r w:rsidRPr="3F48B95E">
        <w:rPr>
          <w:rFonts w:ascii="Calibri" w:hAnsi="Calibri" w:eastAsia="Calibri" w:cs="Calibri"/>
          <w:i/>
          <w:iCs/>
        </w:rPr>
        <w:t>Today you will complete a short test that involves some things like drawing, remembering words, and answering questions.  This will take just a few minutes.</w:t>
      </w:r>
    </w:p>
    <w:p w:rsidR="3F48B95E" w:rsidP="3F48B95E" w:rsidRDefault="3F48B95E" w14:paraId="1DBB784C" w14:textId="5867C9F8">
      <w:pPr>
        <w:spacing w:line="240" w:lineRule="auto"/>
        <w:rPr>
          <w:rFonts w:ascii="Calibri" w:hAnsi="Calibri" w:eastAsia="Calibri" w:cs="Calibri"/>
        </w:rPr>
      </w:pPr>
      <w:r w:rsidRPr="3F48B95E">
        <w:rPr>
          <w:rFonts w:ascii="Calibri" w:hAnsi="Calibri" w:eastAsia="Calibri" w:cs="Calibri"/>
          <w:i/>
          <w:iCs/>
        </w:rPr>
        <w:t>Do you have any questions?</w:t>
      </w:r>
      <w:r w:rsidRPr="3F48B95E">
        <w:rPr>
          <w:rFonts w:ascii="Calibri" w:hAnsi="Calibri" w:eastAsia="Calibri" w:cs="Calibri"/>
        </w:rPr>
        <w:t>”</w:t>
      </w:r>
    </w:p>
    <w:p w:rsidR="3F48B95E" w:rsidP="3F48B95E" w:rsidRDefault="3F48B95E" w14:paraId="4FBC03F9" w14:textId="0BE631C6">
      <w:pPr>
        <w:spacing w:line="240" w:lineRule="auto"/>
        <w:rPr>
          <w:rFonts w:ascii="Calibri" w:hAnsi="Calibri" w:eastAsia="Calibri" w:cs="Calibri"/>
        </w:rPr>
      </w:pPr>
      <w:proofErr w:type="spellStart"/>
      <w:r w:rsidRPr="3F48B95E">
        <w:rPr>
          <w:rFonts w:ascii="Calibri" w:hAnsi="Calibri" w:eastAsia="Calibri" w:cs="Calibri"/>
        </w:rPr>
        <w:t>MoCA</w:t>
      </w:r>
      <w:proofErr w:type="spellEnd"/>
      <w:r w:rsidRPr="3F48B95E">
        <w:rPr>
          <w:rFonts w:ascii="Calibri" w:hAnsi="Calibri" w:eastAsia="Calibri" w:cs="Calibri"/>
        </w:rPr>
        <w:t xml:space="preserve"> was then administered and scored according to the official administration and scoring guidelines.  For more information see </w:t>
      </w:r>
      <w:hyperlink r:id="rId13">
        <w:r w:rsidRPr="3F48B95E">
          <w:rPr>
            <w:rStyle w:val="Hyperlink"/>
            <w:rFonts w:ascii="Calibri" w:hAnsi="Calibri" w:eastAsia="Calibri" w:cs="Calibri"/>
            <w:color w:val="0563C1"/>
          </w:rPr>
          <w:t>www.mocatest.org</w:t>
        </w:r>
      </w:hyperlink>
    </w:p>
    <w:p w:rsidR="3F48B95E" w:rsidP="3F48B95E" w:rsidRDefault="3F48B95E" w14:paraId="14AF46DC" w14:textId="650B60CB">
      <w:pPr>
        <w:rPr>
          <w:rFonts w:ascii="Calibri" w:hAnsi="Calibri" w:eastAsia="Calibri" w:cs="Calibri"/>
        </w:rPr>
      </w:pPr>
    </w:p>
    <w:p w:rsidR="3F48B95E" w:rsidP="3F48B95E" w:rsidRDefault="3F48B95E" w14:paraId="65268AF3" w14:textId="1146CBC9">
      <w:pPr>
        <w:rPr>
          <w:rFonts w:ascii="Calibri" w:hAnsi="Calibri" w:eastAsia="Calibri" w:cs="Calibri"/>
        </w:rPr>
      </w:pPr>
      <w:r>
        <w:br w:type="page"/>
      </w:r>
    </w:p>
    <w:p w:rsidR="3F48B95E" w:rsidP="3F48B95E" w:rsidRDefault="3F48B95E" w14:paraId="418D5ADB" w14:textId="12EE3715">
      <w:pPr>
        <w:rPr>
          <w:rFonts w:ascii="Calibri" w:hAnsi="Calibri" w:eastAsia="Calibri" w:cs="Calibri"/>
        </w:rPr>
      </w:pPr>
      <w:r w:rsidRPr="3F48B95E">
        <w:rPr>
          <w:rFonts w:ascii="Calibri" w:hAnsi="Calibri" w:eastAsia="Calibri" w:cs="Calibri"/>
          <w:b/>
          <w:bCs/>
          <w:u w:val="single"/>
        </w:rPr>
        <w:t>Actigraphy</w:t>
      </w:r>
    </w:p>
    <w:p w:rsidR="3F48B95E" w:rsidP="3F48B95E" w:rsidRDefault="3F48B95E" w14:paraId="4D17A120" w14:textId="1E2E94B7">
      <w:pPr>
        <w:rPr>
          <w:rFonts w:ascii="Calibri" w:hAnsi="Calibri" w:eastAsia="Calibri" w:cs="Calibri"/>
        </w:rPr>
      </w:pPr>
      <w:r w:rsidRPr="3F48B95E">
        <w:rPr>
          <w:rFonts w:ascii="Calibri" w:hAnsi="Calibri" w:eastAsia="Calibri" w:cs="Calibri"/>
          <w:b/>
          <w:bCs/>
        </w:rPr>
        <w:t xml:space="preserve">Instruments used: </w:t>
      </w:r>
      <w:r w:rsidRPr="3F48B95E">
        <w:rPr>
          <w:rFonts w:ascii="Calibri" w:hAnsi="Calibri" w:eastAsia="Calibri" w:cs="Calibri"/>
          <w:color w:val="3E4349"/>
        </w:rPr>
        <w:t xml:space="preserve">Philips Respironics </w:t>
      </w:r>
      <w:proofErr w:type="spellStart"/>
      <w:r w:rsidRPr="3F48B95E">
        <w:rPr>
          <w:rFonts w:ascii="Calibri" w:hAnsi="Calibri" w:eastAsia="Calibri" w:cs="Calibri"/>
          <w:color w:val="3E4349"/>
        </w:rPr>
        <w:t>Actiwatch</w:t>
      </w:r>
      <w:proofErr w:type="spellEnd"/>
      <w:r w:rsidRPr="3F48B95E">
        <w:rPr>
          <w:rFonts w:ascii="Calibri" w:hAnsi="Calibri" w:eastAsia="Calibri" w:cs="Calibri"/>
          <w:color w:val="3E4349"/>
        </w:rPr>
        <w:t xml:space="preserve"> 2</w:t>
      </w:r>
    </w:p>
    <w:p w:rsidR="3F48B95E" w:rsidP="3F48B95E" w:rsidRDefault="3F48B95E" w14:paraId="7C1D5612" w14:textId="6611FFD7">
      <w:pPr>
        <w:rPr>
          <w:rFonts w:ascii="Calibri" w:hAnsi="Calibri" w:eastAsia="Calibri" w:cs="Calibri"/>
        </w:rPr>
      </w:pPr>
      <w:r w:rsidRPr="3F48B95E">
        <w:rPr>
          <w:rFonts w:ascii="Calibri" w:hAnsi="Calibri" w:eastAsia="Calibri" w:cs="Calibri"/>
          <w:color w:val="3E4349"/>
        </w:rPr>
        <w:t xml:space="preserve">References: </w:t>
      </w:r>
      <w:proofErr w:type="spellStart"/>
      <w:r w:rsidRPr="3F48B95E">
        <w:rPr>
          <w:rFonts w:ascii="Calibri" w:hAnsi="Calibri" w:eastAsia="Calibri" w:cs="Calibri"/>
          <w:color w:val="3E4349"/>
        </w:rPr>
        <w:t>Gironda</w:t>
      </w:r>
      <w:proofErr w:type="spellEnd"/>
      <w:r w:rsidRPr="3F48B95E">
        <w:rPr>
          <w:rFonts w:ascii="Calibri" w:hAnsi="Calibri" w:eastAsia="Calibri" w:cs="Calibri"/>
          <w:color w:val="3E4349"/>
        </w:rPr>
        <w:t xml:space="preserve">, R. J., Lloyd, J., Clark, M. E., &amp; Walker, R. L. (2007). Preliminary evaluation of reliability and criterion validity of </w:t>
      </w:r>
      <w:proofErr w:type="spellStart"/>
      <w:r w:rsidRPr="3F48B95E">
        <w:rPr>
          <w:rFonts w:ascii="Calibri" w:hAnsi="Calibri" w:eastAsia="Calibri" w:cs="Calibri"/>
          <w:color w:val="3E4349"/>
        </w:rPr>
        <w:t>actiwatch</w:t>
      </w:r>
      <w:proofErr w:type="spellEnd"/>
      <w:r w:rsidRPr="3F48B95E">
        <w:rPr>
          <w:rFonts w:ascii="Calibri" w:hAnsi="Calibri" w:eastAsia="Calibri" w:cs="Calibri"/>
          <w:color w:val="3E4349"/>
        </w:rPr>
        <w:t xml:space="preserve">-score. J </w:t>
      </w:r>
      <w:proofErr w:type="spellStart"/>
      <w:r w:rsidRPr="3F48B95E">
        <w:rPr>
          <w:rFonts w:ascii="Calibri" w:hAnsi="Calibri" w:eastAsia="Calibri" w:cs="Calibri"/>
          <w:color w:val="3E4349"/>
        </w:rPr>
        <w:t>Rehabil</w:t>
      </w:r>
      <w:proofErr w:type="spellEnd"/>
      <w:r w:rsidRPr="3F48B95E">
        <w:rPr>
          <w:rFonts w:ascii="Calibri" w:hAnsi="Calibri" w:eastAsia="Calibri" w:cs="Calibri"/>
          <w:color w:val="3E4349"/>
        </w:rPr>
        <w:t xml:space="preserve"> Res Dev, 44(2), 223-30.</w:t>
      </w:r>
    </w:p>
    <w:p w:rsidR="3F48B95E" w:rsidP="3F48B95E" w:rsidRDefault="3F48B95E" w14:paraId="66E3E8F5" w14:textId="476B2F42">
      <w:pPr>
        <w:rPr>
          <w:rFonts w:ascii="Calibri" w:hAnsi="Calibri" w:eastAsia="Calibri" w:cs="Calibri"/>
        </w:rPr>
      </w:pPr>
      <w:r w:rsidRPr="3F48B95E">
        <w:rPr>
          <w:rFonts w:ascii="Calibri" w:hAnsi="Calibri" w:eastAsia="Calibri" w:cs="Calibri"/>
          <w:b/>
          <w:bCs/>
        </w:rPr>
        <w:t xml:space="preserve">Administration: </w:t>
      </w:r>
      <w:r w:rsidRPr="3F48B95E">
        <w:rPr>
          <w:rFonts w:ascii="Calibri" w:hAnsi="Calibri" w:eastAsia="Calibri" w:cs="Calibri"/>
          <w:color w:val="3E4349"/>
        </w:rPr>
        <w:t xml:space="preserve">The units were given to participants on the morning of the first visit. This occurred either at the consent visit or the </w:t>
      </w:r>
      <w:proofErr w:type="spellStart"/>
      <w:r w:rsidRPr="3F48B95E">
        <w:rPr>
          <w:rFonts w:ascii="Calibri" w:hAnsi="Calibri" w:eastAsia="Calibri" w:cs="Calibri"/>
          <w:color w:val="3E4349"/>
        </w:rPr>
        <w:t>baseilne</w:t>
      </w:r>
      <w:proofErr w:type="spellEnd"/>
      <w:r w:rsidRPr="3F48B95E">
        <w:rPr>
          <w:rFonts w:ascii="Calibri" w:hAnsi="Calibri" w:eastAsia="Calibri" w:cs="Calibri"/>
          <w:color w:val="3E4349"/>
        </w:rPr>
        <w:t xml:space="preserve"> visit, depending on availability of actigraphy watches and participant </w:t>
      </w:r>
      <w:proofErr w:type="spellStart"/>
      <w:r w:rsidRPr="3F48B95E">
        <w:rPr>
          <w:rFonts w:ascii="Calibri" w:hAnsi="Calibri" w:eastAsia="Calibri" w:cs="Calibri"/>
          <w:color w:val="3E4349"/>
        </w:rPr>
        <w:t>willlingness</w:t>
      </w:r>
      <w:proofErr w:type="spellEnd"/>
      <w:r w:rsidRPr="3F48B95E">
        <w:rPr>
          <w:rFonts w:ascii="Calibri" w:hAnsi="Calibri" w:eastAsia="Calibri" w:cs="Calibri"/>
          <w:color w:val="3E4349"/>
        </w:rPr>
        <w:t>. They were then asked to wear it on their non-dominant wrist until they return for their next visit. Actigraphy data was obtained for a minimum of 24 hours and up to 1 week, depending on how far apart the participant’s two visits were. Participants were asked to wear the actigraphy unit continuously (unit is waterproof) and asked to press the event marker button right before they are about to go to sleep.</w:t>
      </w:r>
    </w:p>
    <w:p w:rsidR="3F48B95E" w:rsidP="3F48B95E" w:rsidRDefault="3F48B95E" w14:paraId="5D0113F3" w14:textId="4EE27BED">
      <w:pPr>
        <w:rPr>
          <w:rFonts w:ascii="Calibri" w:hAnsi="Calibri" w:eastAsia="Calibri" w:cs="Calibri"/>
        </w:rPr>
      </w:pPr>
      <w:r>
        <w:br w:type="page"/>
      </w:r>
    </w:p>
    <w:p w:rsidR="3F48B95E" w:rsidP="3F48B95E" w:rsidRDefault="3F48B95E" w14:paraId="1B05FD88" w14:textId="77841C6C">
      <w:pPr>
        <w:rPr>
          <w:rFonts w:ascii="Calibri" w:hAnsi="Calibri" w:eastAsia="Calibri" w:cs="Calibri"/>
        </w:rPr>
      </w:pPr>
      <w:r w:rsidRPr="3F48B95E">
        <w:rPr>
          <w:rFonts w:ascii="Calibri" w:hAnsi="Calibri" w:eastAsia="Calibri" w:cs="Calibri"/>
          <w:b/>
          <w:bCs/>
          <w:u w:val="single"/>
        </w:rPr>
        <w:t>Demos</w:t>
      </w:r>
    </w:p>
    <w:p w:rsidR="3F48B95E" w:rsidP="3F48B95E" w:rsidRDefault="3F48B95E" w14:paraId="155DA486" w14:textId="0A2A0257">
      <w:pPr>
        <w:rPr>
          <w:rFonts w:ascii="Calibri" w:hAnsi="Calibri" w:eastAsia="Calibri" w:cs="Calibri"/>
        </w:rPr>
      </w:pPr>
      <w:r w:rsidRPr="3F48B95E">
        <w:rPr>
          <w:rFonts w:ascii="Calibri" w:hAnsi="Calibri" w:eastAsia="Calibri" w:cs="Calibri"/>
          <w:b/>
          <w:bCs/>
        </w:rPr>
        <w:t>Assessments Used:</w:t>
      </w:r>
      <w:r w:rsidRPr="3F48B95E">
        <w:rPr>
          <w:rFonts w:ascii="Calibri" w:hAnsi="Calibri" w:eastAsia="Calibri" w:cs="Calibri"/>
        </w:rPr>
        <w:t xml:space="preserve"> Demographics Form</w:t>
      </w:r>
    </w:p>
    <w:p w:rsidR="3F48B95E" w:rsidP="3F48B95E" w:rsidRDefault="3F48B95E" w14:paraId="24D6659D" w14:textId="07BB2D3D">
      <w:pPr>
        <w:rPr>
          <w:rFonts w:ascii="Calibri" w:hAnsi="Calibri" w:eastAsia="Calibri" w:cs="Calibri"/>
        </w:rPr>
      </w:pPr>
      <w:r w:rsidRPr="3F48B95E">
        <w:rPr>
          <w:rFonts w:ascii="Calibri" w:hAnsi="Calibri" w:eastAsia="Calibri" w:cs="Calibri"/>
          <w:b/>
          <w:bCs/>
        </w:rPr>
        <w:t xml:space="preserve">Administration: </w:t>
      </w:r>
      <w:r w:rsidRPr="3F48B95E">
        <w:rPr>
          <w:rFonts w:ascii="Calibri" w:hAnsi="Calibri" w:eastAsia="Calibri" w:cs="Calibri"/>
        </w:rPr>
        <w:t xml:space="preserve">Participants (or their parents/guardians if they were under 18) were given the demographics form and asked to fill in their age, date of birth, sex, ethnicity, race, and native language at their baseline visit. Native language was defined as the primary language learned and spoken during childhood. </w:t>
      </w:r>
    </w:p>
    <w:p w:rsidR="3F48B95E" w:rsidP="3F48B95E" w:rsidRDefault="3F48B95E" w14:paraId="148D9D82" w14:textId="65D2D024">
      <w:pPr>
        <w:rPr>
          <w:rFonts w:ascii="Calibri" w:hAnsi="Calibri" w:eastAsia="Calibri" w:cs="Calibri"/>
        </w:rPr>
      </w:pPr>
      <w:r>
        <w:br w:type="page"/>
      </w:r>
    </w:p>
    <w:p w:rsidR="3F48B95E" w:rsidP="3F48B95E" w:rsidRDefault="3F48B95E" w14:paraId="5EA67427" w14:textId="50FE920A">
      <w:pPr>
        <w:rPr>
          <w:rFonts w:ascii="Calibri" w:hAnsi="Calibri" w:eastAsia="Calibri" w:cs="Calibri"/>
        </w:rPr>
      </w:pPr>
      <w:r w:rsidRPr="3F48B95E">
        <w:rPr>
          <w:rFonts w:ascii="Calibri" w:hAnsi="Calibri" w:eastAsia="Calibri" w:cs="Calibri"/>
          <w:b/>
          <w:bCs/>
          <w:u w:val="single"/>
        </w:rPr>
        <w:t>Height, Weight, and Vital Signs</w:t>
      </w:r>
    </w:p>
    <w:p w:rsidR="3F48B95E" w:rsidP="3F48B95E" w:rsidRDefault="3F48B95E" w14:paraId="02C29069" w14:textId="64885820">
      <w:pPr>
        <w:rPr>
          <w:rFonts w:ascii="Calibri" w:hAnsi="Calibri" w:eastAsia="Calibri" w:cs="Calibri"/>
        </w:rPr>
      </w:pPr>
      <w:r w:rsidRPr="3F48B95E">
        <w:rPr>
          <w:rFonts w:ascii="Calibri" w:hAnsi="Calibri" w:eastAsia="Calibri" w:cs="Calibri"/>
          <w:b/>
          <w:bCs/>
        </w:rPr>
        <w:t xml:space="preserve">Administration: </w:t>
      </w:r>
      <w:r w:rsidRPr="3F48B95E">
        <w:rPr>
          <w:rFonts w:ascii="Calibri" w:hAnsi="Calibri" w:eastAsia="Calibri" w:cs="Calibri"/>
        </w:rPr>
        <w:t>The participant’s height, weight, and vital signs were taken in a medical exam room in the outpatient research department. The participant stepped onto a weighted scale and weight was recorded in pounds (and converted into kilograms thereafter). Blood pressure was taken using a digital sphygmomanometer (American Diagnostic Corporation e-</w:t>
      </w:r>
      <w:proofErr w:type="spellStart"/>
      <w:r w:rsidRPr="3F48B95E">
        <w:rPr>
          <w:rFonts w:ascii="Calibri" w:hAnsi="Calibri" w:eastAsia="Calibri" w:cs="Calibri"/>
        </w:rPr>
        <w:t>sphyg</w:t>
      </w:r>
      <w:proofErr w:type="spellEnd"/>
      <w:r w:rsidRPr="3F48B95E">
        <w:rPr>
          <w:rFonts w:ascii="Calibri" w:hAnsi="Calibri" w:eastAsia="Calibri" w:cs="Calibri"/>
        </w:rPr>
        <w:t xml:space="preserve">) with a research assistant listening with a stethoscope simultaneously to ensure accuracy.  A radial pulse was also recorded by the digital sphygmomanometer. Waist and hip measurements were also recorded in centimeters during this time.  </w:t>
      </w:r>
    </w:p>
    <w:p w:rsidR="3F48B95E" w:rsidP="3F48B95E" w:rsidRDefault="3F48B95E" w14:paraId="65D30714" w14:textId="6E4549CE">
      <w:pPr>
        <w:rPr>
          <w:rFonts w:ascii="Calibri" w:hAnsi="Calibri" w:eastAsia="Calibri" w:cs="Calibri"/>
        </w:rPr>
      </w:pPr>
      <w:r>
        <w:br w:type="page"/>
      </w:r>
    </w:p>
    <w:p w:rsidR="3F48B95E" w:rsidP="3F48B95E" w:rsidRDefault="3F48B95E" w14:paraId="5F4AE3E5" w14:textId="0C6298B5">
      <w:pPr>
        <w:rPr>
          <w:rFonts w:ascii="Calibri" w:hAnsi="Calibri" w:eastAsia="Calibri" w:cs="Calibri"/>
        </w:rPr>
      </w:pPr>
      <w:r w:rsidRPr="3F48B95E">
        <w:rPr>
          <w:rFonts w:ascii="Calibri" w:hAnsi="Calibri" w:eastAsia="Calibri" w:cs="Calibri"/>
          <w:b/>
          <w:bCs/>
          <w:u w:val="single"/>
        </w:rPr>
        <w:t>Medications &amp; Medical Conditions</w:t>
      </w:r>
    </w:p>
    <w:p w:rsidR="3F48B95E" w:rsidP="3F48B95E" w:rsidRDefault="3F48B95E" w14:paraId="131EC77F" w14:textId="5CBE7C9B">
      <w:pPr>
        <w:rPr>
          <w:rFonts w:ascii="Calibri" w:hAnsi="Calibri" w:eastAsia="Calibri" w:cs="Calibri"/>
        </w:rPr>
      </w:pPr>
      <w:r w:rsidRPr="3F48B95E">
        <w:rPr>
          <w:rFonts w:ascii="Calibri" w:hAnsi="Calibri" w:eastAsia="Calibri" w:cs="Calibri"/>
          <w:b/>
          <w:bCs/>
        </w:rPr>
        <w:t>Administration:</w:t>
      </w:r>
      <w:r w:rsidRPr="3F48B95E">
        <w:rPr>
          <w:rFonts w:ascii="Calibri" w:hAnsi="Calibri" w:eastAsia="Calibri" w:cs="Calibri"/>
        </w:rPr>
        <w:t xml:space="preserve"> All medications and supplements taken on a regular basis were recorded in a private testing room. All medications and supplements were recorded in their generic forms.  A white noise machine was turned on outside of the testing room to ensure participant confidentiality. Participants (or their parent/guardian) were advised to compile a list of their medications and the dosages prior to coming in for their appointments in order to enhance accuracy of the self-report. Participants were also asked to self-report any illnesses or health conditions. This was cross-referenced with the primary indications on the medications form to ensure accuracy of the self-report. </w:t>
      </w:r>
    </w:p>
    <w:p w:rsidR="3F48B95E" w:rsidP="3F48B95E" w:rsidRDefault="3F48B95E" w14:paraId="6D081E51" w14:textId="288D12E3">
      <w:pPr>
        <w:rPr>
          <w:rFonts w:ascii="Calibri" w:hAnsi="Calibri" w:eastAsia="Calibri" w:cs="Calibri"/>
        </w:rPr>
      </w:pPr>
      <w:r>
        <w:br w:type="page"/>
      </w:r>
      <w:r w:rsidRPr="3F48B95E">
        <w:rPr>
          <w:b/>
          <w:bCs/>
          <w:u w:val="single"/>
        </w:rPr>
        <w:t>Color Vision Test</w:t>
      </w:r>
    </w:p>
    <w:p w:rsidR="3F48B95E" w:rsidP="3F48B95E" w:rsidRDefault="3F48B95E" w14:paraId="0B9D5F75" w14:textId="24DB0FF6">
      <w:pPr>
        <w:rPr>
          <w:rFonts w:ascii="Calibri" w:hAnsi="Calibri" w:eastAsia="Calibri" w:cs="Calibri"/>
        </w:rPr>
      </w:pPr>
      <w:r w:rsidRPr="3F48B95E">
        <w:rPr>
          <w:rFonts w:ascii="Calibri" w:hAnsi="Calibri" w:eastAsia="Calibri" w:cs="Calibri"/>
          <w:b/>
          <w:bCs/>
        </w:rPr>
        <w:t>Assessment Used</w:t>
      </w:r>
      <w:r w:rsidRPr="3F48B95E">
        <w:rPr>
          <w:rFonts w:ascii="Calibri" w:hAnsi="Calibri" w:eastAsia="Calibri" w:cs="Calibri"/>
        </w:rPr>
        <w:t xml:space="preserve">: Ishihara’s Tests for </w:t>
      </w:r>
      <w:proofErr w:type="spellStart"/>
      <w:r w:rsidRPr="3F48B95E">
        <w:rPr>
          <w:rFonts w:ascii="Calibri" w:hAnsi="Calibri" w:eastAsia="Calibri" w:cs="Calibri"/>
        </w:rPr>
        <w:t>Colour</w:t>
      </w:r>
      <w:proofErr w:type="spellEnd"/>
      <w:r w:rsidRPr="3F48B95E">
        <w:rPr>
          <w:rFonts w:ascii="Calibri" w:hAnsi="Calibri" w:eastAsia="Calibri" w:cs="Calibri"/>
        </w:rPr>
        <w:t xml:space="preserve"> Deficiency (24 Plates Edition) 2007</w:t>
      </w:r>
    </w:p>
    <w:p w:rsidR="3F48B95E" w:rsidP="3F48B95E" w:rsidRDefault="3F48B95E" w14:paraId="407FE8F2" w14:textId="0AF986BC">
      <w:pPr>
        <w:rPr>
          <w:rFonts w:ascii="Calibri" w:hAnsi="Calibri" w:eastAsia="Calibri" w:cs="Calibri"/>
        </w:rPr>
      </w:pPr>
      <w:r w:rsidRPr="3F48B95E">
        <w:rPr>
          <w:rFonts w:ascii="Calibri" w:hAnsi="Calibri" w:eastAsia="Calibri" w:cs="Calibri"/>
        </w:rPr>
        <w:t xml:space="preserve">Reference: Ishihara, S. The Series of Plates Designed as a Test for </w:t>
      </w:r>
      <w:proofErr w:type="spellStart"/>
      <w:r w:rsidRPr="3F48B95E">
        <w:rPr>
          <w:rFonts w:ascii="Calibri" w:hAnsi="Calibri" w:eastAsia="Calibri" w:cs="Calibri"/>
        </w:rPr>
        <w:t>Colour</w:t>
      </w:r>
      <w:proofErr w:type="spellEnd"/>
      <w:r w:rsidRPr="3F48B95E">
        <w:rPr>
          <w:rFonts w:ascii="Calibri" w:hAnsi="Calibri" w:eastAsia="Calibri" w:cs="Calibri"/>
        </w:rPr>
        <w:t>-Deficiency. Tokyo, Japan: Kanehara Trading Inc. (1936).</w:t>
      </w:r>
    </w:p>
    <w:p w:rsidR="3F48B95E" w:rsidP="3F48B95E" w:rsidRDefault="3F48B95E" w14:paraId="137BE5EA" w14:textId="6245EADA">
      <w:pPr>
        <w:rPr>
          <w:rFonts w:ascii="Calibri" w:hAnsi="Calibri" w:eastAsia="Calibri" w:cs="Calibri"/>
        </w:rPr>
      </w:pPr>
      <w:r w:rsidRPr="3F48B95E">
        <w:rPr>
          <w:rFonts w:ascii="Calibri" w:hAnsi="Calibri" w:eastAsia="Calibri" w:cs="Calibri"/>
          <w:b/>
          <w:bCs/>
        </w:rPr>
        <w:t xml:space="preserve">Test Administration: </w:t>
      </w:r>
      <w:r w:rsidRPr="3F48B95E">
        <w:rPr>
          <w:rFonts w:ascii="Calibri" w:hAnsi="Calibri" w:eastAsia="Calibri" w:cs="Calibri"/>
        </w:rPr>
        <w:t>The color deficiency test was administered in the NKI-RS outpatient research department medical examination room to ensure the room is lit adequately by daylight. The Ishihara’s Tests for Color Deficiency stimulus book plates were held 75cm from the subject and tiled so that the plate of the paper is at a right angle to the line of vision. The participant was asked to state (out loud) the number which is printed on the back of the plate. Responses were recorded indicating whether the subject could read the numeral(s).</w:t>
      </w:r>
    </w:p>
    <w:p w:rsidR="3F48B95E" w:rsidRDefault="3F48B95E" w14:paraId="6735E648" w14:textId="73A42ABC">
      <w:r>
        <w:br w:type="page"/>
      </w:r>
    </w:p>
    <w:p w:rsidR="3F48B95E" w:rsidP="3F48B95E" w:rsidRDefault="3F48B95E" w14:paraId="0BA6C30E" w14:textId="54D9B436">
      <w:pPr>
        <w:rPr>
          <w:rFonts w:ascii="Calibri" w:hAnsi="Calibri" w:eastAsia="Calibri" w:cs="Calibri"/>
        </w:rPr>
      </w:pPr>
      <w:r w:rsidRPr="3F48B95E">
        <w:rPr>
          <w:rFonts w:ascii="Calibri" w:hAnsi="Calibri" w:eastAsia="Calibri" w:cs="Calibri"/>
          <w:b/>
          <w:bCs/>
          <w:u w:val="single"/>
        </w:rPr>
        <w:t>Tanner Scale</w:t>
      </w:r>
    </w:p>
    <w:p w:rsidR="3F48B95E" w:rsidP="3F48B95E" w:rsidRDefault="3F48B95E" w14:paraId="6578C187" w14:textId="7AA52A51">
      <w:pPr>
        <w:rPr>
          <w:rFonts w:ascii="Calibri" w:hAnsi="Calibri" w:eastAsia="Calibri" w:cs="Calibri"/>
        </w:rPr>
      </w:pPr>
      <w:r w:rsidRPr="3F48B95E">
        <w:rPr>
          <w:rFonts w:ascii="Calibri" w:hAnsi="Calibri" w:eastAsia="Calibri" w:cs="Calibri"/>
          <w:b/>
          <w:bCs/>
        </w:rPr>
        <w:t>Assessments Used:</w:t>
      </w:r>
      <w:r w:rsidRPr="3F48B95E">
        <w:rPr>
          <w:rFonts w:ascii="Calibri" w:hAnsi="Calibri" w:eastAsia="Calibri" w:cs="Calibri"/>
        </w:rPr>
        <w:t xml:space="preserve"> Tanner Scale </w:t>
      </w:r>
    </w:p>
    <w:p w:rsidR="3F48B95E" w:rsidP="3F48B95E" w:rsidRDefault="3F48B95E" w14:paraId="4ACF0116" w14:textId="2DB21283">
      <w:pPr>
        <w:rPr>
          <w:rFonts w:ascii="Calibri" w:hAnsi="Calibri" w:eastAsia="Calibri" w:cs="Calibri"/>
        </w:rPr>
      </w:pPr>
      <w:r w:rsidRPr="3F48B95E">
        <w:rPr>
          <w:rFonts w:ascii="Calibri" w:hAnsi="Calibri" w:eastAsia="Calibri" w:cs="Calibri"/>
        </w:rPr>
        <w:t>References: Marshall, W. A., Tanner, J., M. (1970). Variations in pattern of pubertal changes in boys. Archives of Disease in Childhood, 45 (239), 13.</w:t>
      </w:r>
    </w:p>
    <w:p w:rsidR="3F48B95E" w:rsidP="3F48B95E" w:rsidRDefault="3F48B95E" w14:paraId="291589BE" w14:textId="33E22C20">
      <w:pPr>
        <w:rPr>
          <w:rFonts w:ascii="Calibri" w:hAnsi="Calibri" w:eastAsia="Calibri" w:cs="Calibri"/>
        </w:rPr>
      </w:pPr>
      <w:r w:rsidRPr="3F48B95E">
        <w:rPr>
          <w:rFonts w:ascii="Calibri" w:hAnsi="Calibri" w:eastAsia="Calibri" w:cs="Calibri"/>
        </w:rPr>
        <w:t>Marshall W.A., Tanner J.M. (1996). Variations in pattern of pubertal changes in girls. Archives of Disease in Childhood, 44, 291-303.</w:t>
      </w:r>
    </w:p>
    <w:p w:rsidR="3F48B95E" w:rsidP="3F48B95E" w:rsidRDefault="3F48B95E" w14:paraId="5E00D6A7" w14:textId="007AB86D">
      <w:r w:rsidRPr="3F48B95E">
        <w:rPr>
          <w:rFonts w:ascii="Calibri" w:hAnsi="Calibri" w:eastAsia="Calibri" w:cs="Calibri"/>
          <w:b/>
          <w:bCs/>
        </w:rPr>
        <w:t>Administration:</w:t>
      </w:r>
      <w:r w:rsidRPr="3F48B95E">
        <w:rPr>
          <w:rFonts w:ascii="Calibri" w:hAnsi="Calibri" w:eastAsia="Calibri" w:cs="Calibri"/>
        </w:rPr>
        <w:t xml:space="preserve"> Participants ages 12+ were asked to fill in the developmental scale by circling the image that best corresponded to their stage of development. For children under the age of 12, the scale was administered either to them or their parent/guardian, depending on a subjective assessment of the child’s level of comfort and maturity.</w:t>
      </w:r>
    </w:p>
    <w:p w:rsidR="3F48B95E" w:rsidP="3F48B95E" w:rsidRDefault="3F48B95E" w14:paraId="0B4F3D0B" w14:textId="3943B3AC">
      <w:pPr>
        <w:rPr>
          <w:rFonts w:ascii="Calibri" w:hAnsi="Calibri" w:eastAsia="Calibri" w:cs="Calibri"/>
        </w:rPr>
      </w:pPr>
      <w:r>
        <w:br w:type="page"/>
      </w:r>
    </w:p>
    <w:p w:rsidR="3F48B95E" w:rsidP="3F48B95E" w:rsidRDefault="3F48B95E" w14:paraId="05A5923D" w14:textId="166CAF15">
      <w:pPr>
        <w:rPr>
          <w:rFonts w:ascii="Calibri" w:hAnsi="Calibri" w:eastAsia="Calibri" w:cs="Calibri"/>
        </w:rPr>
      </w:pPr>
      <w:r w:rsidRPr="3F48B95E">
        <w:rPr>
          <w:rFonts w:ascii="Calibri" w:hAnsi="Calibri" w:eastAsia="Calibri" w:cs="Calibri"/>
          <w:b/>
          <w:bCs/>
          <w:u w:val="single"/>
        </w:rPr>
        <w:t>Grip Strength</w:t>
      </w:r>
    </w:p>
    <w:p w:rsidR="3F48B95E" w:rsidP="3F48B95E" w:rsidRDefault="3F48B95E" w14:paraId="5A6CCC7C" w14:textId="6E5018B5">
      <w:pPr>
        <w:rPr>
          <w:rFonts w:ascii="Calibri" w:hAnsi="Calibri" w:eastAsia="Calibri" w:cs="Calibri"/>
        </w:rPr>
      </w:pPr>
      <w:r w:rsidRPr="3F48B95E">
        <w:rPr>
          <w:rFonts w:ascii="Calibri" w:hAnsi="Calibri" w:eastAsia="Calibri" w:cs="Calibri"/>
          <w:b/>
          <w:bCs/>
        </w:rPr>
        <w:t xml:space="preserve">Instrument used: </w:t>
      </w:r>
      <w:r w:rsidRPr="3F48B95E">
        <w:rPr>
          <w:rFonts w:ascii="Calibri" w:hAnsi="Calibri" w:eastAsia="Calibri" w:cs="Calibri"/>
        </w:rPr>
        <w:t>Sammons Preston Jamar Plus+ Digital Hand Dynamometer</w:t>
      </w:r>
    </w:p>
    <w:p w:rsidR="3F48B95E" w:rsidP="3F48B95E" w:rsidRDefault="3F48B95E" w14:paraId="53D449E8" w14:textId="7BE1F2D1">
      <w:pPr>
        <w:rPr>
          <w:rFonts w:ascii="Calibri" w:hAnsi="Calibri" w:eastAsia="Calibri" w:cs="Calibri"/>
        </w:rPr>
      </w:pPr>
      <w:r w:rsidRPr="3F48B95E">
        <w:rPr>
          <w:rFonts w:ascii="Calibri" w:hAnsi="Calibri" w:eastAsia="Calibri" w:cs="Calibri"/>
          <w:b/>
          <w:bCs/>
        </w:rPr>
        <w:t>Administration:</w:t>
      </w:r>
      <w:r w:rsidRPr="3F48B95E">
        <w:rPr>
          <w:rFonts w:ascii="Calibri" w:hAnsi="Calibri" w:eastAsia="Calibri" w:cs="Calibri"/>
        </w:rPr>
        <w:t xml:space="preserve"> Participants were asked to squeeze the dynamometer as hard as possible, three times on each hand, switching back and forth between their left and right hands. All measurements were averaged for each hand, and participants reported which hand was dominant.</w:t>
      </w:r>
    </w:p>
    <w:p w:rsidR="3F48B95E" w:rsidRDefault="3F48B95E" w14:paraId="095A963A" w14:textId="011D4BF8">
      <w:r>
        <w:br w:type="page"/>
      </w:r>
    </w:p>
    <w:p w:rsidR="3F48B95E" w:rsidP="3F48B95E" w:rsidRDefault="3F48B95E" w14:paraId="41708C07" w14:textId="194BC7D5">
      <w:pPr>
        <w:rPr>
          <w:rFonts w:ascii="Calibri" w:hAnsi="Calibri" w:eastAsia="Calibri" w:cs="Calibri"/>
        </w:rPr>
      </w:pPr>
      <w:r w:rsidRPr="3F48B95E">
        <w:rPr>
          <w:rFonts w:ascii="Calibri" w:hAnsi="Calibri" w:eastAsia="Calibri" w:cs="Calibri"/>
          <w:b/>
          <w:bCs/>
          <w:color w:val="000000" w:themeColor="text1"/>
          <w:u w:val="single"/>
        </w:rPr>
        <w:t>Blood Collection &amp; Genetics Sample Collection</w:t>
      </w:r>
    </w:p>
    <w:p w:rsidR="3F48B95E" w:rsidP="3F48B95E" w:rsidRDefault="3F48B95E" w14:paraId="286D9927" w14:textId="62022150">
      <w:pPr>
        <w:spacing w:line="240" w:lineRule="auto"/>
        <w:rPr>
          <w:rFonts w:ascii="Calibri" w:hAnsi="Calibri" w:eastAsia="Calibri" w:cs="Calibri"/>
        </w:rPr>
      </w:pPr>
      <w:r w:rsidRPr="3F48B95E">
        <w:rPr>
          <w:rFonts w:ascii="Calibri" w:hAnsi="Calibri" w:eastAsia="Calibri" w:cs="Calibri"/>
          <w:b/>
          <w:bCs/>
          <w:color w:val="000000" w:themeColor="text1"/>
        </w:rPr>
        <w:t>Collection:</w:t>
      </w:r>
      <w:r w:rsidRPr="3F48B95E">
        <w:rPr>
          <w:rFonts w:ascii="Calibri" w:hAnsi="Calibri" w:eastAsia="Calibri" w:cs="Calibri"/>
          <w:color w:val="000000" w:themeColor="text1"/>
        </w:rPr>
        <w:t xml:space="preserve"> Three vials of blood were collected in the same order at the baseline visit to perform the following analyses:</w:t>
      </w:r>
    </w:p>
    <w:tbl>
      <w:tblPr>
        <w:tblStyle w:val="TableGrid"/>
        <w:tblW w:w="0" w:type="auto"/>
        <w:tblLayout w:type="fixed"/>
        <w:tblLook w:val="04A0" w:firstRow="1" w:lastRow="0" w:firstColumn="1" w:lastColumn="0" w:noHBand="0" w:noVBand="1"/>
      </w:tblPr>
      <w:tblGrid>
        <w:gridCol w:w="3780"/>
        <w:gridCol w:w="3165"/>
        <w:gridCol w:w="3855"/>
      </w:tblGrid>
      <w:tr w:rsidR="3F48B95E" w:rsidTr="3F48B95E" w14:paraId="31E67733" w14:textId="77777777">
        <w:tc>
          <w:tcPr>
            <w:tcW w:w="3780" w:type="dxa"/>
          </w:tcPr>
          <w:p w:rsidR="3F48B95E" w:rsidP="3F48B95E" w:rsidRDefault="3F48B95E" w14:paraId="03B7CFBC" w14:textId="60B5D7C2">
            <w:pPr>
              <w:jc w:val="center"/>
              <w:rPr>
                <w:rFonts w:ascii="Calibri" w:hAnsi="Calibri" w:eastAsia="Calibri" w:cs="Calibri"/>
              </w:rPr>
            </w:pPr>
            <w:r w:rsidRPr="3F48B95E">
              <w:rPr>
                <w:rFonts w:ascii="Calibri" w:hAnsi="Calibri" w:eastAsia="Calibri" w:cs="Calibri"/>
                <w:b/>
                <w:bCs/>
              </w:rPr>
              <w:t>Vial</w:t>
            </w:r>
          </w:p>
        </w:tc>
        <w:tc>
          <w:tcPr>
            <w:tcW w:w="3165" w:type="dxa"/>
          </w:tcPr>
          <w:p w:rsidR="3F48B95E" w:rsidP="3F48B95E" w:rsidRDefault="3F48B95E" w14:paraId="254ED2B6" w14:textId="666E71C6">
            <w:pPr>
              <w:jc w:val="center"/>
              <w:rPr>
                <w:rFonts w:ascii="Calibri" w:hAnsi="Calibri" w:eastAsia="Calibri" w:cs="Calibri"/>
              </w:rPr>
            </w:pPr>
            <w:r w:rsidRPr="3F48B95E">
              <w:rPr>
                <w:rFonts w:ascii="Calibri" w:hAnsi="Calibri" w:eastAsia="Calibri" w:cs="Calibri"/>
                <w:b/>
                <w:bCs/>
              </w:rPr>
              <w:t>Panel(s)</w:t>
            </w:r>
          </w:p>
        </w:tc>
        <w:tc>
          <w:tcPr>
            <w:tcW w:w="3855" w:type="dxa"/>
          </w:tcPr>
          <w:p w:rsidR="3F48B95E" w:rsidP="3F48B95E" w:rsidRDefault="3F48B95E" w14:paraId="6DEBF4B1" w14:textId="2A40B16C">
            <w:pPr>
              <w:jc w:val="center"/>
              <w:rPr>
                <w:rFonts w:ascii="Calibri" w:hAnsi="Calibri" w:eastAsia="Calibri" w:cs="Calibri"/>
              </w:rPr>
            </w:pPr>
            <w:r w:rsidRPr="3F48B95E">
              <w:rPr>
                <w:rFonts w:ascii="Calibri" w:hAnsi="Calibri" w:eastAsia="Calibri" w:cs="Calibri"/>
                <w:b/>
                <w:bCs/>
              </w:rPr>
              <w:t>Tests</w:t>
            </w:r>
          </w:p>
        </w:tc>
      </w:tr>
      <w:tr w:rsidR="3F48B95E" w:rsidTr="3F48B95E" w14:paraId="16C13FD1" w14:textId="77777777">
        <w:tc>
          <w:tcPr>
            <w:tcW w:w="3780" w:type="dxa"/>
          </w:tcPr>
          <w:p w:rsidR="3F48B95E" w:rsidP="3F48B95E" w:rsidRDefault="3F48B95E" w14:paraId="69C5C3C9" w14:textId="64981C90">
            <w:pPr>
              <w:rPr>
                <w:rFonts w:ascii="Calibri" w:hAnsi="Calibri" w:eastAsia="Calibri" w:cs="Calibri"/>
              </w:rPr>
            </w:pPr>
            <w:proofErr w:type="spellStart"/>
            <w:r w:rsidRPr="3F48B95E">
              <w:rPr>
                <w:rFonts w:ascii="Calibri" w:hAnsi="Calibri" w:eastAsia="Calibri" w:cs="Calibri"/>
              </w:rPr>
              <w:t>Vacuette</w:t>
            </w:r>
            <w:proofErr w:type="spellEnd"/>
            <w:r w:rsidRPr="3F48B95E">
              <w:rPr>
                <w:rFonts w:ascii="Calibri" w:hAnsi="Calibri" w:eastAsia="Calibri" w:cs="Calibri"/>
              </w:rPr>
              <w:t xml:space="preserve"> 8mL Z Serum Sep Clot Activator (Red-top tube)</w:t>
            </w:r>
          </w:p>
        </w:tc>
        <w:tc>
          <w:tcPr>
            <w:tcW w:w="3165" w:type="dxa"/>
          </w:tcPr>
          <w:p w:rsidR="3F48B95E" w:rsidP="3F48B95E" w:rsidRDefault="3F48B95E" w14:paraId="741E741A" w14:textId="4F60205E">
            <w:pPr>
              <w:rPr>
                <w:rFonts w:ascii="Calibri" w:hAnsi="Calibri" w:eastAsia="Calibri" w:cs="Calibri"/>
              </w:rPr>
            </w:pPr>
            <w:r w:rsidRPr="3F48B95E">
              <w:rPr>
                <w:rFonts w:ascii="Calibri" w:hAnsi="Calibri" w:eastAsia="Calibri" w:cs="Calibri"/>
              </w:rPr>
              <w:t>SMAC</w:t>
            </w:r>
          </w:p>
        </w:tc>
        <w:tc>
          <w:tcPr>
            <w:tcW w:w="3855" w:type="dxa"/>
          </w:tcPr>
          <w:p w:rsidR="3F48B95E" w:rsidP="3F48B95E" w:rsidRDefault="3F48B95E" w14:paraId="3FE42135" w14:textId="04B053BF">
            <w:pPr>
              <w:rPr>
                <w:rFonts w:ascii="Calibri" w:hAnsi="Calibri" w:eastAsia="Calibri" w:cs="Calibri"/>
              </w:rPr>
            </w:pPr>
            <w:r w:rsidRPr="3F48B95E">
              <w:rPr>
                <w:rFonts w:ascii="Calibri" w:hAnsi="Calibri" w:eastAsia="Calibri" w:cs="Calibri"/>
              </w:rPr>
              <w:t>Albumin                           Glucose                  Total Bili                           LDH </w:t>
            </w:r>
          </w:p>
          <w:p w:rsidR="3F48B95E" w:rsidP="3F48B95E" w:rsidRDefault="3F48B95E" w14:paraId="5C7906C3" w14:textId="300214DF">
            <w:pPr>
              <w:rPr>
                <w:rFonts w:ascii="Calibri" w:hAnsi="Calibri" w:eastAsia="Calibri" w:cs="Calibri"/>
              </w:rPr>
            </w:pPr>
            <w:proofErr w:type="spellStart"/>
            <w:r w:rsidRPr="3F48B95E">
              <w:rPr>
                <w:rFonts w:ascii="Calibri" w:hAnsi="Calibri" w:eastAsia="Calibri" w:cs="Calibri"/>
              </w:rPr>
              <w:t>Alk</w:t>
            </w:r>
            <w:proofErr w:type="spellEnd"/>
            <w:r w:rsidRPr="3F48B95E">
              <w:rPr>
                <w:rFonts w:ascii="Calibri" w:hAnsi="Calibri" w:eastAsia="Calibri" w:cs="Calibri"/>
              </w:rPr>
              <w:t xml:space="preserve"> </w:t>
            </w:r>
            <w:proofErr w:type="spellStart"/>
            <w:r w:rsidRPr="3F48B95E">
              <w:rPr>
                <w:rFonts w:ascii="Calibri" w:hAnsi="Calibri" w:eastAsia="Calibri" w:cs="Calibri"/>
              </w:rPr>
              <w:t>Phos</w:t>
            </w:r>
            <w:proofErr w:type="spellEnd"/>
            <w:r w:rsidRPr="3F48B95E">
              <w:rPr>
                <w:rFonts w:ascii="Calibri" w:hAnsi="Calibri" w:eastAsia="Calibri" w:cs="Calibri"/>
              </w:rPr>
              <w:t>                           Phosphorus  </w:t>
            </w:r>
          </w:p>
          <w:p w:rsidR="3F48B95E" w:rsidP="3F48B95E" w:rsidRDefault="3F48B95E" w14:paraId="04F985BB" w14:textId="73FDEB2E">
            <w:pPr>
              <w:rPr>
                <w:rFonts w:ascii="Calibri" w:hAnsi="Calibri" w:eastAsia="Calibri" w:cs="Calibri"/>
              </w:rPr>
            </w:pPr>
            <w:r w:rsidRPr="3F48B95E">
              <w:rPr>
                <w:rFonts w:ascii="Calibri" w:hAnsi="Calibri" w:eastAsia="Calibri" w:cs="Calibri"/>
              </w:rPr>
              <w:t>Total Protein                   Uric Acid BUN                                  Globulin                 Triglycerides                    SGOT (AST)</w:t>
            </w:r>
          </w:p>
          <w:p w:rsidR="3F48B95E" w:rsidP="3F48B95E" w:rsidRDefault="3F48B95E" w14:paraId="424839E2" w14:textId="723A54A8">
            <w:pPr>
              <w:rPr>
                <w:rFonts w:ascii="Calibri" w:hAnsi="Calibri" w:eastAsia="Calibri" w:cs="Calibri"/>
              </w:rPr>
            </w:pPr>
            <w:r w:rsidRPr="3F48B95E">
              <w:rPr>
                <w:rFonts w:ascii="Calibri" w:hAnsi="Calibri" w:eastAsia="Calibri" w:cs="Calibri"/>
              </w:rPr>
              <w:t>Potassium                        SGPT (ALT)</w:t>
            </w:r>
          </w:p>
          <w:p w:rsidR="3F48B95E" w:rsidP="3F48B95E" w:rsidRDefault="3F48B95E" w14:paraId="2C630D4D" w14:textId="316D6A7D">
            <w:pPr>
              <w:rPr>
                <w:rFonts w:ascii="Calibri" w:hAnsi="Calibri" w:eastAsia="Calibri" w:cs="Calibri"/>
              </w:rPr>
            </w:pPr>
            <w:r w:rsidRPr="3F48B95E">
              <w:rPr>
                <w:rFonts w:ascii="Calibri" w:hAnsi="Calibri" w:eastAsia="Calibri" w:cs="Calibri"/>
              </w:rPr>
              <w:t xml:space="preserve">Cholesterol                       A/G Ratio              GFR                                    Chloride                 CO2                                    Creatine    Sodium         </w:t>
            </w:r>
          </w:p>
          <w:p w:rsidR="3F48B95E" w:rsidP="3F48B95E" w:rsidRDefault="3F48B95E" w14:paraId="4EFEE934" w14:textId="5154C549">
            <w:pPr>
              <w:rPr>
                <w:rFonts w:ascii="Calibri" w:hAnsi="Calibri" w:eastAsia="Calibri" w:cs="Calibri"/>
              </w:rPr>
            </w:pPr>
            <w:r w:rsidRPr="3F48B95E">
              <w:rPr>
                <w:rFonts w:ascii="Calibri" w:hAnsi="Calibri" w:eastAsia="Calibri" w:cs="Calibri"/>
              </w:rPr>
              <w:t xml:space="preserve">                           </w:t>
            </w:r>
          </w:p>
        </w:tc>
      </w:tr>
      <w:tr w:rsidR="3F48B95E" w:rsidTr="3F48B95E" w14:paraId="3C054E45" w14:textId="77777777">
        <w:tc>
          <w:tcPr>
            <w:tcW w:w="3780" w:type="dxa"/>
          </w:tcPr>
          <w:p w:rsidR="3F48B95E" w:rsidRDefault="3F48B95E" w14:paraId="300CF0D3" w14:textId="34ADE12E"/>
        </w:tc>
        <w:tc>
          <w:tcPr>
            <w:tcW w:w="3165" w:type="dxa"/>
          </w:tcPr>
          <w:p w:rsidR="3F48B95E" w:rsidP="3F48B95E" w:rsidRDefault="3F48B95E" w14:paraId="16E5DFF5" w14:textId="4268E585">
            <w:pPr>
              <w:rPr>
                <w:rFonts w:ascii="Calibri" w:hAnsi="Calibri" w:eastAsia="Calibri" w:cs="Calibri"/>
              </w:rPr>
            </w:pPr>
            <w:r w:rsidRPr="3F48B95E">
              <w:rPr>
                <w:rFonts w:ascii="Calibri" w:hAnsi="Calibri" w:eastAsia="Calibri" w:cs="Calibri"/>
              </w:rPr>
              <w:t>Thyroid Panel 1</w:t>
            </w:r>
          </w:p>
        </w:tc>
        <w:tc>
          <w:tcPr>
            <w:tcW w:w="3855" w:type="dxa"/>
          </w:tcPr>
          <w:p w:rsidR="3F48B95E" w:rsidP="3F48B95E" w:rsidRDefault="3F48B95E" w14:paraId="4D751D42" w14:textId="081FB0CB">
            <w:pPr>
              <w:rPr>
                <w:rFonts w:ascii="Calibri" w:hAnsi="Calibri" w:eastAsia="Calibri" w:cs="Calibri"/>
              </w:rPr>
            </w:pPr>
            <w:r w:rsidRPr="3F48B95E">
              <w:rPr>
                <w:rFonts w:ascii="Calibri" w:hAnsi="Calibri" w:eastAsia="Calibri" w:cs="Calibri"/>
              </w:rPr>
              <w:t>TSH, Free T4</w:t>
            </w:r>
          </w:p>
          <w:p w:rsidR="3F48B95E" w:rsidP="3F48B95E" w:rsidRDefault="3F48B95E" w14:paraId="3561CEF7" w14:textId="696969AB">
            <w:pPr>
              <w:rPr>
                <w:rFonts w:ascii="Calibri" w:hAnsi="Calibri" w:eastAsia="Calibri" w:cs="Calibri"/>
              </w:rPr>
            </w:pPr>
          </w:p>
        </w:tc>
      </w:tr>
      <w:tr w:rsidR="3F48B95E" w:rsidTr="3F48B95E" w14:paraId="3E554E02" w14:textId="77777777">
        <w:tc>
          <w:tcPr>
            <w:tcW w:w="3780" w:type="dxa"/>
          </w:tcPr>
          <w:p w:rsidR="3F48B95E" w:rsidP="3F48B95E" w:rsidRDefault="3F48B95E" w14:paraId="25A575EF" w14:textId="74C7FEE6">
            <w:pPr>
              <w:rPr>
                <w:rFonts w:ascii="Calibri" w:hAnsi="Calibri" w:eastAsia="Calibri" w:cs="Calibri"/>
              </w:rPr>
            </w:pPr>
            <w:proofErr w:type="spellStart"/>
            <w:r w:rsidRPr="3F48B95E">
              <w:rPr>
                <w:rFonts w:ascii="Calibri" w:hAnsi="Calibri" w:eastAsia="Calibri" w:cs="Calibri"/>
              </w:rPr>
              <w:t>Vacuette</w:t>
            </w:r>
            <w:proofErr w:type="spellEnd"/>
            <w:r w:rsidRPr="3F48B95E">
              <w:rPr>
                <w:rFonts w:ascii="Calibri" w:hAnsi="Calibri" w:eastAsia="Calibri" w:cs="Calibri"/>
              </w:rPr>
              <w:t xml:space="preserve"> 4 ml K3E K3eDTA tube</w:t>
            </w:r>
          </w:p>
          <w:p w:rsidR="3F48B95E" w:rsidP="3F48B95E" w:rsidRDefault="3F48B95E" w14:paraId="25A353FF" w14:textId="5414219A">
            <w:pPr>
              <w:rPr>
                <w:rFonts w:ascii="Calibri" w:hAnsi="Calibri" w:eastAsia="Calibri" w:cs="Calibri"/>
              </w:rPr>
            </w:pPr>
            <w:r w:rsidRPr="3F48B95E">
              <w:rPr>
                <w:rFonts w:ascii="Calibri" w:hAnsi="Calibri" w:eastAsia="Calibri" w:cs="Calibri"/>
              </w:rPr>
              <w:t>(Lavender-top tube)</w:t>
            </w:r>
          </w:p>
        </w:tc>
        <w:tc>
          <w:tcPr>
            <w:tcW w:w="3165" w:type="dxa"/>
          </w:tcPr>
          <w:p w:rsidR="3F48B95E" w:rsidP="3F48B95E" w:rsidRDefault="3F48B95E" w14:paraId="6A55E6DF" w14:textId="0F751030">
            <w:pPr>
              <w:rPr>
                <w:rFonts w:ascii="Calibri" w:hAnsi="Calibri" w:eastAsia="Calibri" w:cs="Calibri"/>
              </w:rPr>
            </w:pPr>
            <w:r w:rsidRPr="3F48B95E">
              <w:rPr>
                <w:rFonts w:ascii="Calibri" w:hAnsi="Calibri" w:eastAsia="Calibri" w:cs="Calibri"/>
              </w:rPr>
              <w:t>CBC</w:t>
            </w:r>
          </w:p>
        </w:tc>
        <w:tc>
          <w:tcPr>
            <w:tcW w:w="3855" w:type="dxa"/>
          </w:tcPr>
          <w:p w:rsidR="3F48B95E" w:rsidP="3F48B95E" w:rsidRDefault="3F48B95E" w14:paraId="247E5EF6" w14:textId="357B4C1A">
            <w:pPr>
              <w:rPr>
                <w:rFonts w:ascii="Calibri" w:hAnsi="Calibri" w:eastAsia="Calibri" w:cs="Calibri"/>
              </w:rPr>
            </w:pPr>
            <w:r w:rsidRPr="3F48B95E">
              <w:rPr>
                <w:rFonts w:ascii="Calibri" w:hAnsi="Calibri" w:eastAsia="Calibri" w:cs="Calibri"/>
              </w:rPr>
              <w:t>CBC (</w:t>
            </w:r>
            <w:proofErr w:type="spellStart"/>
            <w:r w:rsidRPr="3F48B95E">
              <w:rPr>
                <w:rFonts w:ascii="Calibri" w:hAnsi="Calibri" w:eastAsia="Calibri" w:cs="Calibri"/>
              </w:rPr>
              <w:t>Dif</w:t>
            </w:r>
            <w:proofErr w:type="spellEnd"/>
            <w:r w:rsidRPr="3F48B95E">
              <w:rPr>
                <w:rFonts w:ascii="Calibri" w:hAnsi="Calibri" w:eastAsia="Calibri" w:cs="Calibri"/>
              </w:rPr>
              <w:t xml:space="preserve"> + Platelets)</w:t>
            </w:r>
          </w:p>
          <w:p w:rsidR="3F48B95E" w:rsidP="3F48B95E" w:rsidRDefault="3F48B95E" w14:paraId="34E313E7" w14:textId="3572889A">
            <w:pPr>
              <w:rPr>
                <w:rFonts w:ascii="Calibri" w:hAnsi="Calibri" w:eastAsia="Calibri" w:cs="Calibri"/>
              </w:rPr>
            </w:pPr>
          </w:p>
        </w:tc>
      </w:tr>
      <w:tr w:rsidR="3F48B95E" w:rsidTr="3F48B95E" w14:paraId="56F54A7D" w14:textId="77777777">
        <w:tc>
          <w:tcPr>
            <w:tcW w:w="3780" w:type="dxa"/>
          </w:tcPr>
          <w:p w:rsidR="3F48B95E" w:rsidP="3F48B95E" w:rsidRDefault="3F48B95E" w14:paraId="5AE3EFDB" w14:textId="4B95E8F7">
            <w:pPr>
              <w:rPr>
                <w:rFonts w:ascii="Calibri" w:hAnsi="Calibri" w:eastAsia="Calibri" w:cs="Calibri"/>
              </w:rPr>
            </w:pPr>
            <w:r w:rsidRPr="3F48B95E">
              <w:rPr>
                <w:rFonts w:ascii="Calibri" w:hAnsi="Calibri" w:eastAsia="Calibri" w:cs="Calibri"/>
              </w:rPr>
              <w:t>5 ml K</w:t>
            </w:r>
            <w:r w:rsidRPr="3F48B95E">
              <w:rPr>
                <w:rFonts w:ascii="Calibri" w:hAnsi="Calibri" w:eastAsia="Calibri" w:cs="Calibri"/>
                <w:vertAlign w:val="superscript"/>
              </w:rPr>
              <w:t>2</w:t>
            </w:r>
            <w:r w:rsidRPr="3F48B95E">
              <w:rPr>
                <w:rFonts w:ascii="Calibri" w:hAnsi="Calibri" w:eastAsia="Calibri" w:cs="Calibri"/>
              </w:rPr>
              <w:t xml:space="preserve"> EDTA tube</w:t>
            </w:r>
          </w:p>
          <w:p w:rsidR="3F48B95E" w:rsidP="3F48B95E" w:rsidRDefault="3F48B95E" w14:paraId="0BBD3B7F" w14:textId="68DD00CF">
            <w:pPr>
              <w:rPr>
                <w:rFonts w:ascii="Calibri" w:hAnsi="Calibri" w:eastAsia="Calibri" w:cs="Calibri"/>
              </w:rPr>
            </w:pPr>
            <w:r w:rsidRPr="3F48B95E">
              <w:rPr>
                <w:rFonts w:ascii="Calibri" w:hAnsi="Calibri" w:eastAsia="Calibri" w:cs="Calibri"/>
              </w:rPr>
              <w:t xml:space="preserve">(Tan-top tube) </w:t>
            </w:r>
          </w:p>
        </w:tc>
        <w:tc>
          <w:tcPr>
            <w:tcW w:w="3165" w:type="dxa"/>
          </w:tcPr>
          <w:p w:rsidR="3F48B95E" w:rsidP="3F48B95E" w:rsidRDefault="3F48B95E" w14:paraId="7EB7C6EA" w14:textId="3A61B607">
            <w:pPr>
              <w:rPr>
                <w:rFonts w:ascii="Calibri" w:hAnsi="Calibri" w:eastAsia="Calibri" w:cs="Calibri"/>
              </w:rPr>
            </w:pPr>
            <w:r w:rsidRPr="3F48B95E">
              <w:rPr>
                <w:rFonts w:ascii="Calibri" w:hAnsi="Calibri" w:eastAsia="Calibri" w:cs="Calibri"/>
              </w:rPr>
              <w:t>Lead level (ages 6-17 only)</w:t>
            </w:r>
          </w:p>
        </w:tc>
        <w:tc>
          <w:tcPr>
            <w:tcW w:w="3855" w:type="dxa"/>
          </w:tcPr>
          <w:p w:rsidR="3F48B95E" w:rsidP="3F48B95E" w:rsidRDefault="3F48B95E" w14:paraId="6E726CB6" w14:textId="05018736">
            <w:pPr>
              <w:rPr>
                <w:rFonts w:ascii="Calibri" w:hAnsi="Calibri" w:eastAsia="Calibri" w:cs="Calibri"/>
              </w:rPr>
            </w:pPr>
            <w:r w:rsidRPr="3F48B95E">
              <w:rPr>
                <w:rFonts w:ascii="Calibri" w:hAnsi="Calibri" w:eastAsia="Calibri" w:cs="Calibri"/>
              </w:rPr>
              <w:t>Lead level</w:t>
            </w:r>
          </w:p>
        </w:tc>
      </w:tr>
    </w:tbl>
    <w:p w:rsidR="3F48B95E" w:rsidP="3F48B95E" w:rsidRDefault="3F48B95E" w14:paraId="54BEFF7D" w14:textId="56365F54">
      <w:pPr>
        <w:spacing w:line="240" w:lineRule="auto"/>
        <w:rPr>
          <w:rFonts w:ascii="Calibri" w:hAnsi="Calibri" w:eastAsia="Calibri" w:cs="Calibri"/>
        </w:rPr>
      </w:pPr>
    </w:p>
    <w:p w:rsidR="3F48B95E" w:rsidP="3F48B95E" w:rsidRDefault="3F48B95E" w14:paraId="50C74982" w14:textId="7A9674B5">
      <w:pPr>
        <w:spacing w:line="240" w:lineRule="auto"/>
        <w:rPr>
          <w:rFonts w:ascii="Calibri" w:hAnsi="Calibri" w:eastAsia="Calibri" w:cs="Calibri"/>
        </w:rPr>
      </w:pPr>
      <w:r w:rsidRPr="3F48B95E">
        <w:rPr>
          <w:rFonts w:ascii="Calibri" w:hAnsi="Calibri" w:eastAsia="Calibri" w:cs="Calibri"/>
          <w:color w:val="000000" w:themeColor="text1"/>
        </w:rPr>
        <w:t>Three additional vial containing genetics samples was also collected. Immediately after collection, the genetics samples were packaged and sent to the RUCDR- Nelson Labs to be processed and made available through the NIMH Genetics Repository.</w:t>
      </w:r>
    </w:p>
    <w:p w:rsidR="3F48B95E" w:rsidRDefault="3F48B95E" w14:paraId="65965F63" w14:textId="429B603C">
      <w:r>
        <w:br w:type="page"/>
      </w:r>
    </w:p>
    <w:p w:rsidR="3F48B95E" w:rsidP="3F48B95E" w:rsidRDefault="3F48B95E" w14:paraId="63E17318" w14:textId="552A1A54">
      <w:pPr>
        <w:rPr>
          <w:rFonts w:ascii="Calibri" w:hAnsi="Calibri" w:eastAsia="Calibri" w:cs="Calibri"/>
        </w:rPr>
      </w:pPr>
      <w:r w:rsidRPr="3F48B95E">
        <w:rPr>
          <w:rFonts w:ascii="Calibri" w:hAnsi="Calibri" w:eastAsia="Calibri" w:cs="Calibri"/>
          <w:b/>
          <w:bCs/>
          <w:u w:val="single"/>
        </w:rPr>
        <w:t>Urine Toxicology</w:t>
      </w:r>
    </w:p>
    <w:p w:rsidR="3F48B95E" w:rsidP="3F48B95E" w:rsidRDefault="3F48B95E" w14:paraId="09775643" w14:textId="127BED14">
      <w:pPr>
        <w:rPr>
          <w:rFonts w:ascii="Calibri" w:hAnsi="Calibri" w:eastAsia="Calibri" w:cs="Calibri"/>
        </w:rPr>
      </w:pPr>
      <w:r w:rsidRPr="3F48B95E">
        <w:rPr>
          <w:rFonts w:ascii="Calibri" w:hAnsi="Calibri" w:eastAsia="Calibri" w:cs="Calibri"/>
          <w:b/>
          <w:bCs/>
        </w:rPr>
        <w:t xml:space="preserve">Test used: </w:t>
      </w:r>
      <w:proofErr w:type="spellStart"/>
      <w:r w:rsidRPr="3F48B95E">
        <w:rPr>
          <w:rFonts w:ascii="Calibri" w:hAnsi="Calibri" w:eastAsia="Calibri" w:cs="Calibri"/>
        </w:rPr>
        <w:t>CLIAwaived</w:t>
      </w:r>
      <w:proofErr w:type="spellEnd"/>
      <w:r w:rsidRPr="3F48B95E">
        <w:rPr>
          <w:rFonts w:ascii="Calibri" w:hAnsi="Calibri" w:eastAsia="Calibri" w:cs="Calibri"/>
        </w:rPr>
        <w:t>, Inc Rapid Drug Test Cup (CLIA-14-RDTC)</w:t>
      </w:r>
    </w:p>
    <w:p w:rsidR="3F48B95E" w:rsidP="3F48B95E" w:rsidRDefault="3F48B95E" w14:paraId="78237523" w14:textId="383D482B">
      <w:pPr>
        <w:rPr>
          <w:rFonts w:ascii="Calibri" w:hAnsi="Calibri" w:eastAsia="Calibri" w:cs="Calibri"/>
        </w:rPr>
      </w:pPr>
      <w:r w:rsidRPr="3F48B95E">
        <w:rPr>
          <w:rFonts w:ascii="Calibri" w:hAnsi="Calibri" w:eastAsia="Calibri" w:cs="Calibri"/>
          <w:b/>
          <w:bCs/>
        </w:rPr>
        <w:t xml:space="preserve">Administration: </w:t>
      </w:r>
      <w:r w:rsidRPr="3F48B95E">
        <w:rPr>
          <w:rFonts w:ascii="Calibri" w:hAnsi="Calibri" w:eastAsia="Calibri" w:cs="Calibri"/>
        </w:rPr>
        <w:t>Urine was typically collected at the beginning of the day and tested for the presence of amphetamine, barbiturates, benzodiazepines, buprenorphine, cocaine, ecstasy, methadone, methamphetamine, marijuana, opiates, oxycodone, phencyclidine, propoxyphene, tricyclic antidepressants. Test lids were read approximately 5 minutes after activation. Urine toxicology was only administered to participants ages 11+.</w:t>
      </w:r>
    </w:p>
    <w:p w:rsidR="3F48B95E" w:rsidP="3F48B95E" w:rsidRDefault="3F48B95E" w14:paraId="690548EB" w14:textId="1C87F3F5">
      <w:pPr>
        <w:rPr>
          <w:rFonts w:ascii="Calibri" w:hAnsi="Calibri" w:eastAsia="Calibri" w:cs="Calibri"/>
        </w:rPr>
      </w:pPr>
      <w:r>
        <w:br w:type="page"/>
      </w:r>
    </w:p>
    <w:p w:rsidR="3F48B95E" w:rsidP="3F48B95E" w:rsidRDefault="3F48B95E" w14:paraId="44210AF3" w14:textId="2696A72C">
      <w:pPr>
        <w:rPr>
          <w:rFonts w:ascii="Calibri" w:hAnsi="Calibri" w:eastAsia="Calibri" w:cs="Calibri"/>
        </w:rPr>
      </w:pPr>
      <w:r w:rsidRPr="3F48B95E">
        <w:rPr>
          <w:rFonts w:ascii="Calibri" w:hAnsi="Calibri" w:eastAsia="Calibri" w:cs="Calibri"/>
          <w:b/>
          <w:bCs/>
          <w:u w:val="single"/>
        </w:rPr>
        <w:t>Urine Pregnancy Test</w:t>
      </w:r>
    </w:p>
    <w:p w:rsidR="3F48B95E" w:rsidP="3F48B95E" w:rsidRDefault="3F48B95E" w14:paraId="71EA4AD3" w14:textId="588DEFD5">
      <w:pPr>
        <w:spacing w:line="240" w:lineRule="auto"/>
        <w:rPr>
          <w:rFonts w:ascii="Calibri" w:hAnsi="Calibri" w:eastAsia="Calibri" w:cs="Calibri"/>
        </w:rPr>
      </w:pPr>
      <w:r w:rsidRPr="3F48B95E">
        <w:rPr>
          <w:rFonts w:ascii="Calibri" w:hAnsi="Calibri" w:eastAsia="Calibri" w:cs="Calibri"/>
          <w:b/>
          <w:bCs/>
        </w:rPr>
        <w:t xml:space="preserve">Test used: </w:t>
      </w:r>
      <w:r w:rsidRPr="3F48B95E">
        <w:rPr>
          <w:rFonts w:ascii="Calibri" w:hAnsi="Calibri" w:eastAsia="Calibri" w:cs="Calibri"/>
        </w:rPr>
        <w:t xml:space="preserve">Sure-Vue Urine </w:t>
      </w:r>
      <w:proofErr w:type="spellStart"/>
      <w:r w:rsidRPr="3F48B95E">
        <w:rPr>
          <w:rFonts w:ascii="Calibri" w:hAnsi="Calibri" w:eastAsia="Calibri" w:cs="Calibri"/>
        </w:rPr>
        <w:t>hCG</w:t>
      </w:r>
      <w:proofErr w:type="spellEnd"/>
      <w:r w:rsidRPr="3F48B95E">
        <w:rPr>
          <w:rFonts w:ascii="Calibri" w:hAnsi="Calibri" w:eastAsia="Calibri" w:cs="Calibri"/>
        </w:rPr>
        <w:t xml:space="preserve"> Strips (Fischer HealthCare) </w:t>
      </w:r>
    </w:p>
    <w:p w:rsidR="3F48B95E" w:rsidP="3F48B95E" w:rsidRDefault="3F48B95E" w14:paraId="230F123B" w14:textId="2F2570F2">
      <w:pPr>
        <w:spacing w:line="240" w:lineRule="auto"/>
        <w:rPr>
          <w:rFonts w:ascii="Calibri" w:hAnsi="Calibri" w:eastAsia="Calibri" w:cs="Calibri"/>
        </w:rPr>
      </w:pPr>
      <w:r w:rsidRPr="3F48B95E">
        <w:rPr>
          <w:rFonts w:ascii="Calibri" w:hAnsi="Calibri" w:eastAsia="Calibri" w:cs="Calibri"/>
          <w:b/>
          <w:bCs/>
        </w:rPr>
        <w:t>Administration:</w:t>
      </w:r>
      <w:r w:rsidRPr="3F48B95E">
        <w:rPr>
          <w:rFonts w:ascii="Calibri" w:hAnsi="Calibri" w:eastAsia="Calibri" w:cs="Calibri"/>
        </w:rPr>
        <w:t xml:space="preserve"> All female participants under 18 who had begun menstruation were tested for pregnancy prior to the MRI with urine test strips. These were the only cases in which urine was occasionally collected from participants under 11 years old. Female participants over 18 were offered a pregnancy test prior to their MRI scan. </w:t>
      </w:r>
    </w:p>
    <w:p w:rsidR="3F48B95E" w:rsidP="3F48B95E" w:rsidRDefault="3F48B95E" w14:paraId="4FD68ECD" w14:textId="1419E5DC">
      <w:pPr>
        <w:spacing w:line="240" w:lineRule="auto"/>
        <w:rPr>
          <w:rFonts w:ascii="Calibri" w:hAnsi="Calibri" w:eastAsia="Calibri" w:cs="Calibri"/>
        </w:rPr>
      </w:pPr>
      <w:r w:rsidRPr="3F48B95E">
        <w:rPr>
          <w:rFonts w:ascii="Calibri" w:hAnsi="Calibri" w:eastAsia="Calibri" w:cs="Calibri"/>
        </w:rPr>
        <w:t>The test strips were then read after 3-4 minutes and a positive or negative result was determined and recorded. A positive test was a contraindication for the MRI.</w:t>
      </w:r>
    </w:p>
    <w:p w:rsidR="3F48B95E" w:rsidRDefault="3F48B95E" w14:paraId="659CF3B1" w14:textId="7778EE26">
      <w:r>
        <w:br w:type="page"/>
      </w:r>
    </w:p>
    <w:p w:rsidR="3F48B95E" w:rsidP="3F48B95E" w:rsidRDefault="3F48B95E" w14:paraId="727B7694" w14:textId="3191D2B1">
      <w:pPr>
        <w:rPr>
          <w:rFonts w:ascii="Calibri" w:hAnsi="Calibri" w:eastAsia="Calibri" w:cs="Calibri"/>
        </w:rPr>
      </w:pPr>
      <w:r w:rsidRPr="3F48B95E">
        <w:rPr>
          <w:rFonts w:ascii="Calibri" w:hAnsi="Calibri" w:eastAsia="Calibri" w:cs="Calibri"/>
          <w:b/>
          <w:bCs/>
          <w:u w:val="single"/>
        </w:rPr>
        <w:t>PENN CNP</w:t>
      </w:r>
    </w:p>
    <w:p w:rsidR="3F48B95E" w:rsidP="3F48B95E" w:rsidRDefault="3F48B95E" w14:paraId="554390F9" w14:textId="0CBF3B23">
      <w:pPr>
        <w:rPr>
          <w:rFonts w:ascii="Calibri" w:hAnsi="Calibri" w:eastAsia="Calibri" w:cs="Calibri"/>
        </w:rPr>
      </w:pPr>
      <w:r w:rsidRPr="3F48B95E">
        <w:rPr>
          <w:rFonts w:ascii="Calibri" w:hAnsi="Calibri" w:eastAsia="Calibri" w:cs="Calibri"/>
          <w:b/>
          <w:bCs/>
        </w:rPr>
        <w:t>Assessment Used:</w:t>
      </w:r>
      <w:r w:rsidRPr="3F48B95E">
        <w:rPr>
          <w:rFonts w:ascii="Calibri" w:hAnsi="Calibri" w:eastAsia="Calibri" w:cs="Calibri"/>
        </w:rPr>
        <w:t xml:space="preserve"> University of Pennsylvania Computerized Neuropsychological Testing</w:t>
      </w:r>
    </w:p>
    <w:p w:rsidR="3F48B95E" w:rsidP="3F48B95E" w:rsidRDefault="3F48B95E" w14:paraId="2145F5FB" w14:textId="35E1237A">
      <w:pPr>
        <w:spacing w:line="276" w:lineRule="auto"/>
        <w:rPr>
          <w:rFonts w:ascii="Calibri" w:hAnsi="Calibri" w:eastAsia="Calibri" w:cs="Calibri"/>
        </w:rPr>
      </w:pPr>
      <w:proofErr w:type="spellStart"/>
      <w:r w:rsidRPr="00EC3B85">
        <w:rPr>
          <w:rFonts w:ascii="Calibri" w:hAnsi="Calibri" w:eastAsia="Calibri" w:cs="Calibri"/>
          <w:lang w:val="fr-FR"/>
        </w:rPr>
        <w:t>References</w:t>
      </w:r>
      <w:proofErr w:type="spellEnd"/>
      <w:r w:rsidRPr="00EC3B85">
        <w:rPr>
          <w:rFonts w:ascii="Calibri" w:hAnsi="Calibri" w:eastAsia="Calibri" w:cs="Calibri"/>
          <w:lang w:val="fr-FR"/>
        </w:rPr>
        <w:t xml:space="preserve">: </w:t>
      </w:r>
      <w:proofErr w:type="spellStart"/>
      <w:r w:rsidRPr="00EC3B85">
        <w:rPr>
          <w:rFonts w:ascii="Calibri" w:hAnsi="Calibri" w:eastAsia="Calibri" w:cs="Calibri"/>
          <w:lang w:val="fr-FR"/>
        </w:rPr>
        <w:t>Gur</w:t>
      </w:r>
      <w:proofErr w:type="spellEnd"/>
      <w:r w:rsidRPr="00EC3B85">
        <w:rPr>
          <w:rFonts w:ascii="Calibri" w:hAnsi="Calibri" w:eastAsia="Calibri" w:cs="Calibri"/>
          <w:lang w:val="fr-FR"/>
        </w:rPr>
        <w:t xml:space="preserve">, R.C., et al. </w:t>
      </w:r>
      <w:r w:rsidRPr="3F48B95E">
        <w:rPr>
          <w:rFonts w:ascii="Calibri" w:hAnsi="Calibri" w:eastAsia="Calibri" w:cs="Calibri"/>
        </w:rPr>
        <w:t>(2009). A cognitive neuroscience-based computerized battery for efficient measurement of individual differences: Standardization and initial construct validation. Journal of Neuroscience Methods, 187(2010), 254-262.</w:t>
      </w:r>
    </w:p>
    <w:p w:rsidR="3F48B95E" w:rsidP="3F48B95E" w:rsidRDefault="3F48B95E" w14:paraId="6C705432" w14:textId="3D965A54">
      <w:pPr>
        <w:rPr>
          <w:rFonts w:ascii="Calibri" w:hAnsi="Calibri" w:eastAsia="Calibri" w:cs="Calibri"/>
        </w:rPr>
      </w:pPr>
      <w:r w:rsidRPr="3F48B95E">
        <w:rPr>
          <w:rFonts w:ascii="Calibri" w:hAnsi="Calibri" w:eastAsia="Calibri" w:cs="Calibri"/>
          <w:b/>
          <w:bCs/>
        </w:rPr>
        <w:t>Task Administration:</w:t>
      </w:r>
      <w:r w:rsidRPr="3F48B95E">
        <w:rPr>
          <w:rFonts w:ascii="Calibri" w:hAnsi="Calibri" w:eastAsia="Calibri" w:cs="Calibri"/>
        </w:rPr>
        <w:t xml:space="preserve"> The following instruction was provided to the participant:</w:t>
      </w:r>
    </w:p>
    <w:p w:rsidR="3F48B95E" w:rsidP="3F48B95E" w:rsidRDefault="3F48B95E" w14:paraId="6AE64A23" w14:textId="6CEA99E3">
      <w:pPr>
        <w:ind w:left="720"/>
        <w:rPr>
          <w:rFonts w:ascii="Calibri" w:hAnsi="Calibri" w:eastAsia="Calibri" w:cs="Calibri"/>
        </w:rPr>
      </w:pPr>
      <w:r w:rsidRPr="3F48B95E">
        <w:rPr>
          <w:rFonts w:ascii="Calibri" w:hAnsi="Calibri" w:eastAsia="Calibri" w:cs="Calibri"/>
          <w:i/>
          <w:iCs/>
        </w:rPr>
        <w:t>“We will now do some memory and puzzle-like games on the computer. Some are easy and some are more difficult. Don’t worry if you make mistakes- everyone does. Try your hardest, work accurately and quickly. Some questions may take more time than others, and that’s OK. Just do your best for each one. I will let you know when you can take a break, if you want one. Do you have any questions?”</w:t>
      </w:r>
    </w:p>
    <w:p w:rsidR="3F48B95E" w:rsidP="3F48B95E" w:rsidRDefault="3F48B95E" w14:paraId="4AA45FE7" w14:textId="6F823B54">
      <w:pPr>
        <w:spacing w:line="276" w:lineRule="auto"/>
        <w:rPr>
          <w:rFonts w:ascii="Calibri" w:hAnsi="Calibri" w:eastAsia="Calibri" w:cs="Calibri"/>
        </w:rPr>
      </w:pPr>
      <w:r w:rsidRPr="3F48B95E">
        <w:rPr>
          <w:rFonts w:ascii="Calibri" w:hAnsi="Calibri" w:eastAsia="Calibri" w:cs="Calibri"/>
        </w:rPr>
        <w:t xml:space="preserve">All participants were given noise-cancelling headphones to wear during testing to prevent background noises from distracting them or interfering with the task. </w:t>
      </w:r>
    </w:p>
    <w:p w:rsidR="3F48B95E" w:rsidP="3F48B95E" w:rsidRDefault="3F48B95E" w14:paraId="45C9ACB2" w14:textId="68532645">
      <w:pPr>
        <w:spacing w:line="276" w:lineRule="auto"/>
        <w:rPr>
          <w:rFonts w:ascii="Calibri" w:hAnsi="Calibri" w:eastAsia="Calibri" w:cs="Calibri"/>
        </w:rPr>
      </w:pPr>
      <w:r w:rsidRPr="3F48B95E">
        <w:rPr>
          <w:rFonts w:ascii="Calibri" w:hAnsi="Calibri" w:eastAsia="Calibri" w:cs="Calibri"/>
        </w:rPr>
        <w:t xml:space="preserve">The PENN CNP Battery was administered in the following order: </w:t>
      </w:r>
    </w:p>
    <w:p w:rsidR="3F48B95E" w:rsidP="3F48B95E" w:rsidRDefault="3F48B95E" w14:paraId="45B50F39" w14:textId="08209EB3">
      <w:pPr>
        <w:pStyle w:val="ListParagraph"/>
        <w:numPr>
          <w:ilvl w:val="0"/>
          <w:numId w:val="21"/>
        </w:numPr>
        <w:spacing w:line="276" w:lineRule="auto"/>
        <w:ind w:left="1080"/>
      </w:pPr>
      <w:r w:rsidRPr="3F48B95E">
        <w:rPr>
          <w:rFonts w:ascii="Calibri" w:hAnsi="Calibri" w:eastAsia="Calibri" w:cs="Calibri"/>
        </w:rPr>
        <w:t>Motor Praxis Test</w:t>
      </w:r>
    </w:p>
    <w:p w:rsidR="3F48B95E" w:rsidP="3F48B95E" w:rsidRDefault="3F48B95E" w14:paraId="02D02B5B" w14:textId="1FBCCE72">
      <w:pPr>
        <w:pStyle w:val="ListParagraph"/>
        <w:numPr>
          <w:ilvl w:val="0"/>
          <w:numId w:val="21"/>
        </w:numPr>
        <w:spacing w:line="276" w:lineRule="auto"/>
        <w:ind w:left="1080"/>
      </w:pPr>
      <w:r w:rsidRPr="3F48B95E">
        <w:rPr>
          <w:rFonts w:ascii="Calibri" w:hAnsi="Calibri" w:eastAsia="Calibri" w:cs="Calibri"/>
        </w:rPr>
        <w:t>Emotional Recognition</w:t>
      </w:r>
    </w:p>
    <w:p w:rsidR="3F48B95E" w:rsidP="3F48B95E" w:rsidRDefault="3F48B95E" w14:paraId="164B3E41" w14:textId="7D61593C">
      <w:pPr>
        <w:pStyle w:val="ListParagraph"/>
        <w:numPr>
          <w:ilvl w:val="0"/>
          <w:numId w:val="21"/>
        </w:numPr>
        <w:spacing w:line="276" w:lineRule="auto"/>
        <w:ind w:left="1080"/>
      </w:pPr>
      <w:r w:rsidRPr="3F48B95E">
        <w:rPr>
          <w:rFonts w:ascii="Calibri" w:hAnsi="Calibri" w:eastAsia="Calibri" w:cs="Calibri"/>
        </w:rPr>
        <w:t>Penn Continuous Performance Test</w:t>
      </w:r>
    </w:p>
    <w:p w:rsidR="3F48B95E" w:rsidP="3F48B95E" w:rsidRDefault="3F48B95E" w14:paraId="1632E865" w14:textId="00E29761">
      <w:pPr>
        <w:ind w:left="720"/>
        <w:rPr>
          <w:rFonts w:ascii="Calibri" w:hAnsi="Calibri" w:eastAsia="Calibri" w:cs="Calibri"/>
        </w:rPr>
      </w:pPr>
      <w:r w:rsidRPr="3F48B95E">
        <w:rPr>
          <w:rFonts w:ascii="Calibri" w:hAnsi="Calibri" w:eastAsia="Calibri" w:cs="Calibri"/>
        </w:rPr>
        <w:t>OPTIONAL BREAK</w:t>
      </w:r>
    </w:p>
    <w:p w:rsidR="3F48B95E" w:rsidP="3F48B95E" w:rsidRDefault="3F48B95E" w14:paraId="00A0D25F" w14:textId="054EFE43">
      <w:pPr>
        <w:pStyle w:val="ListParagraph"/>
        <w:numPr>
          <w:ilvl w:val="0"/>
          <w:numId w:val="20"/>
        </w:numPr>
        <w:spacing w:line="276" w:lineRule="auto"/>
      </w:pPr>
      <w:r w:rsidRPr="3F48B95E">
        <w:rPr>
          <w:rFonts w:ascii="Calibri" w:hAnsi="Calibri" w:eastAsia="Calibri" w:cs="Calibri"/>
        </w:rPr>
        <w:t>Penn Face Memory</w:t>
      </w:r>
    </w:p>
    <w:p w:rsidR="3F48B95E" w:rsidP="3F48B95E" w:rsidRDefault="3F48B95E" w14:paraId="4B51D4D0" w14:textId="7667D0CF">
      <w:pPr>
        <w:pStyle w:val="ListParagraph"/>
        <w:numPr>
          <w:ilvl w:val="0"/>
          <w:numId w:val="20"/>
        </w:numPr>
        <w:spacing w:line="276" w:lineRule="auto"/>
      </w:pPr>
      <w:r w:rsidRPr="3F48B95E">
        <w:rPr>
          <w:rFonts w:ascii="Calibri" w:hAnsi="Calibri" w:eastAsia="Calibri" w:cs="Calibri"/>
        </w:rPr>
        <w:t>Penn Word Memory for Children</w:t>
      </w:r>
    </w:p>
    <w:p w:rsidR="3F48B95E" w:rsidP="3F48B95E" w:rsidRDefault="3F48B95E" w14:paraId="769BAE96" w14:textId="27477521">
      <w:pPr>
        <w:pStyle w:val="ListParagraph"/>
        <w:numPr>
          <w:ilvl w:val="0"/>
          <w:numId w:val="20"/>
        </w:numPr>
        <w:spacing w:line="276" w:lineRule="auto"/>
      </w:pPr>
      <w:r w:rsidRPr="3F48B95E">
        <w:rPr>
          <w:rFonts w:ascii="Calibri" w:hAnsi="Calibri" w:eastAsia="Calibri" w:cs="Calibri"/>
        </w:rPr>
        <w:t>Short Letter N-Back</w:t>
      </w:r>
    </w:p>
    <w:p w:rsidR="3F48B95E" w:rsidP="3F48B95E" w:rsidRDefault="3F48B95E" w14:paraId="2B217624" w14:textId="2229BD93">
      <w:pPr>
        <w:ind w:left="720"/>
        <w:rPr>
          <w:rFonts w:ascii="Calibri" w:hAnsi="Calibri" w:eastAsia="Calibri" w:cs="Calibri"/>
        </w:rPr>
      </w:pPr>
      <w:r w:rsidRPr="3F48B95E">
        <w:rPr>
          <w:rFonts w:ascii="Calibri" w:hAnsi="Calibri" w:eastAsia="Calibri" w:cs="Calibri"/>
        </w:rPr>
        <w:t>OPTIONAL BREAK</w:t>
      </w:r>
    </w:p>
    <w:p w:rsidR="3F48B95E" w:rsidP="3F48B95E" w:rsidRDefault="3F48B95E" w14:paraId="126D89D2" w14:textId="566E1161">
      <w:pPr>
        <w:pStyle w:val="ListParagraph"/>
        <w:numPr>
          <w:ilvl w:val="0"/>
          <w:numId w:val="19"/>
        </w:numPr>
        <w:spacing w:line="276" w:lineRule="auto"/>
      </w:pPr>
      <w:r w:rsidRPr="3F48B95E">
        <w:rPr>
          <w:rFonts w:ascii="Calibri" w:hAnsi="Calibri" w:eastAsia="Calibri" w:cs="Calibri"/>
        </w:rPr>
        <w:t xml:space="preserve">Penn Conditional Exclusion Test </w:t>
      </w:r>
    </w:p>
    <w:p w:rsidR="3F48B95E" w:rsidP="3F48B95E" w:rsidRDefault="3F48B95E" w14:paraId="1347D3FC" w14:textId="1BC40145">
      <w:pPr>
        <w:pStyle w:val="ListParagraph"/>
        <w:numPr>
          <w:ilvl w:val="0"/>
          <w:numId w:val="19"/>
        </w:numPr>
        <w:spacing w:line="276" w:lineRule="auto"/>
      </w:pPr>
      <w:r w:rsidRPr="3F48B95E">
        <w:rPr>
          <w:rFonts w:ascii="Calibri" w:hAnsi="Calibri" w:eastAsia="Calibri" w:cs="Calibri"/>
        </w:rPr>
        <w:t xml:space="preserve">Measured Emotion Differentiation </w:t>
      </w:r>
    </w:p>
    <w:p w:rsidR="3F48B95E" w:rsidP="3F48B95E" w:rsidRDefault="3F48B95E" w14:paraId="08A7FEDE" w14:textId="57CD6019">
      <w:pPr>
        <w:pStyle w:val="ListParagraph"/>
        <w:numPr>
          <w:ilvl w:val="0"/>
          <w:numId w:val="19"/>
        </w:numPr>
        <w:spacing w:line="276" w:lineRule="auto"/>
      </w:pPr>
      <w:r w:rsidRPr="3F48B95E">
        <w:rPr>
          <w:rFonts w:ascii="Calibri" w:hAnsi="Calibri" w:eastAsia="Calibri" w:cs="Calibri"/>
        </w:rPr>
        <w:t>Short Finger Tapping (SKIPPED)</w:t>
      </w:r>
    </w:p>
    <w:p w:rsidR="3F48B95E" w:rsidP="3F48B95E" w:rsidRDefault="3F48B95E" w14:paraId="0D544B8E" w14:textId="33BE4238">
      <w:pPr>
        <w:spacing w:line="276" w:lineRule="auto"/>
        <w:ind w:left="810"/>
        <w:rPr>
          <w:rFonts w:ascii="Calibri" w:hAnsi="Calibri" w:eastAsia="Calibri" w:cs="Calibri"/>
        </w:rPr>
      </w:pPr>
      <w:r w:rsidRPr="3F48B95E">
        <w:rPr>
          <w:rFonts w:ascii="Calibri" w:hAnsi="Calibri" w:eastAsia="Calibri" w:cs="Calibri"/>
        </w:rPr>
        <w:t>OPTIONAL BREAK</w:t>
      </w:r>
    </w:p>
    <w:p w:rsidR="3F48B95E" w:rsidP="3F48B95E" w:rsidRDefault="3F48B95E" w14:paraId="56A59AB4" w14:textId="4FDD01EF">
      <w:pPr>
        <w:pStyle w:val="ListParagraph"/>
        <w:numPr>
          <w:ilvl w:val="0"/>
          <w:numId w:val="18"/>
        </w:numPr>
        <w:spacing w:line="276" w:lineRule="auto"/>
      </w:pPr>
      <w:r w:rsidRPr="3F48B95E">
        <w:rPr>
          <w:rFonts w:ascii="Calibri" w:hAnsi="Calibri" w:eastAsia="Calibri" w:cs="Calibri"/>
        </w:rPr>
        <w:t>Short Visual Object Learning Test</w:t>
      </w:r>
    </w:p>
    <w:p w:rsidR="3F48B95E" w:rsidP="3F48B95E" w:rsidRDefault="3F48B95E" w14:paraId="7F3E21CC" w14:textId="57F890DF">
      <w:pPr>
        <w:pStyle w:val="ListParagraph"/>
        <w:numPr>
          <w:ilvl w:val="0"/>
          <w:numId w:val="18"/>
        </w:numPr>
        <w:spacing w:line="276" w:lineRule="auto"/>
      </w:pPr>
      <w:r w:rsidRPr="3F48B95E">
        <w:rPr>
          <w:rFonts w:ascii="Calibri" w:hAnsi="Calibri" w:eastAsia="Calibri" w:cs="Calibri"/>
        </w:rPr>
        <w:t>Penn Verbal Reasoning</w:t>
      </w:r>
    </w:p>
    <w:p w:rsidR="3F48B95E" w:rsidP="3F48B95E" w:rsidRDefault="3F48B95E" w14:paraId="201082AF" w14:textId="610E6530">
      <w:pPr>
        <w:spacing w:line="276" w:lineRule="auto"/>
        <w:rPr>
          <w:rFonts w:ascii="Calibri" w:hAnsi="Calibri" w:eastAsia="Calibri" w:cs="Calibri"/>
        </w:rPr>
      </w:pPr>
      <w:r w:rsidRPr="3F48B95E">
        <w:rPr>
          <w:rFonts w:ascii="Calibri" w:hAnsi="Calibri" w:eastAsia="Calibri" w:cs="Calibri"/>
        </w:rPr>
        <w:t>Throughout testing, participants were actively monitored by examiners. Extra assistance was provided as needed by providing verbatim instructions clearly as participants moved through the practice rounds. Extra assistance was only provided during the practice rounds and never during the tests themselves.  Coaching or assistance was never provided during Penn Conditional Exclusion Task.</w:t>
      </w:r>
    </w:p>
    <w:p w:rsidR="3F48B95E" w:rsidP="3F48B95E" w:rsidRDefault="3F48B95E" w14:paraId="7AFF2898" w14:textId="69EB3E07">
      <w:pPr>
        <w:rPr>
          <w:rFonts w:ascii="Calibri" w:hAnsi="Calibri" w:eastAsia="Calibri" w:cs="Calibri"/>
        </w:rPr>
      </w:pPr>
      <w:r>
        <w:br w:type="page"/>
      </w:r>
    </w:p>
    <w:p w:rsidR="3F48B95E" w:rsidP="3F48B95E" w:rsidRDefault="3F48B95E" w14:paraId="5265409E" w14:textId="083E0159">
      <w:pPr>
        <w:rPr>
          <w:rFonts w:ascii="Calibri" w:hAnsi="Calibri" w:eastAsia="Calibri" w:cs="Calibri"/>
        </w:rPr>
      </w:pPr>
      <w:r w:rsidRPr="3F48B95E">
        <w:rPr>
          <w:rFonts w:ascii="Calibri" w:hAnsi="Calibri" w:eastAsia="Calibri" w:cs="Calibri"/>
          <w:b/>
          <w:bCs/>
          <w:u w:val="single"/>
        </w:rPr>
        <w:t>BIRD</w:t>
      </w:r>
    </w:p>
    <w:p w:rsidR="3F48B95E" w:rsidP="3F48B95E" w:rsidRDefault="3F48B95E" w14:paraId="34BDF065" w14:textId="025739F9">
      <w:pPr>
        <w:rPr>
          <w:rFonts w:ascii="Calibri" w:hAnsi="Calibri" w:eastAsia="Calibri" w:cs="Calibri"/>
        </w:rPr>
      </w:pPr>
      <w:r w:rsidRPr="3F48B95E">
        <w:rPr>
          <w:rFonts w:ascii="Calibri" w:hAnsi="Calibri" w:eastAsia="Calibri" w:cs="Calibri"/>
          <w:b/>
          <w:bCs/>
        </w:rPr>
        <w:t xml:space="preserve">Assessments used: </w:t>
      </w:r>
      <w:r w:rsidRPr="3F48B95E">
        <w:rPr>
          <w:rFonts w:ascii="Calibri" w:hAnsi="Calibri" w:eastAsia="Calibri" w:cs="Calibri"/>
        </w:rPr>
        <w:t>The Behavioral Indicator of Resiliency to Distress</w:t>
      </w:r>
    </w:p>
    <w:p w:rsidR="3F48B95E" w:rsidP="3F48B95E" w:rsidRDefault="3F48B95E" w14:paraId="7E1090B0" w14:textId="3F4A8112">
      <w:pPr>
        <w:rPr>
          <w:rFonts w:ascii="Calibri" w:hAnsi="Calibri" w:eastAsia="Calibri" w:cs="Calibri"/>
        </w:rPr>
      </w:pPr>
      <w:r w:rsidRPr="3F48B95E">
        <w:rPr>
          <w:rFonts w:ascii="Calibri" w:hAnsi="Calibri" w:eastAsia="Calibri" w:cs="Calibri"/>
        </w:rPr>
        <w:t xml:space="preserve">Reference: </w:t>
      </w:r>
      <w:proofErr w:type="spellStart"/>
      <w:r w:rsidRPr="3F48B95E">
        <w:rPr>
          <w:rFonts w:ascii="Calibri" w:hAnsi="Calibri" w:eastAsia="Calibri" w:cs="Calibri"/>
        </w:rPr>
        <w:t>Lejuez</w:t>
      </w:r>
      <w:proofErr w:type="spellEnd"/>
      <w:r w:rsidRPr="3F48B95E">
        <w:rPr>
          <w:rFonts w:ascii="Calibri" w:hAnsi="Calibri" w:eastAsia="Calibri" w:cs="Calibri"/>
        </w:rPr>
        <w:t xml:space="preserve"> CW, Daughters SB, Danielson CW, Ruggiero K. The Behavioral Indicator of Resiliency to Distress (BIRD) 2006 Unpublished manual.</w:t>
      </w:r>
    </w:p>
    <w:p w:rsidR="3F48B95E" w:rsidP="3F48B95E" w:rsidRDefault="3F48B95E" w14:paraId="04C5675E" w14:textId="7F50D741">
      <w:pPr>
        <w:rPr>
          <w:rFonts w:ascii="Calibri" w:hAnsi="Calibri" w:eastAsia="Calibri" w:cs="Calibri"/>
        </w:rPr>
      </w:pPr>
      <w:r w:rsidRPr="3F48B95E">
        <w:rPr>
          <w:rFonts w:ascii="Calibri" w:hAnsi="Calibri" w:eastAsia="Calibri" w:cs="Calibri"/>
          <w:b/>
          <w:bCs/>
        </w:rPr>
        <w:t xml:space="preserve">Administration: </w:t>
      </w:r>
      <w:r w:rsidRPr="3F48B95E">
        <w:rPr>
          <w:rFonts w:ascii="Calibri" w:hAnsi="Calibri" w:eastAsia="Calibri" w:cs="Calibri"/>
        </w:rPr>
        <w:t xml:space="preserve">Participants were given the following instruction: </w:t>
      </w:r>
    </w:p>
    <w:p w:rsidR="3F48B95E" w:rsidP="3F48B95E" w:rsidRDefault="3F48B95E" w14:paraId="37DB85EA" w14:textId="707A4CD7">
      <w:pPr>
        <w:ind w:left="720" w:firstLine="720"/>
        <w:jc w:val="center"/>
        <w:rPr>
          <w:rFonts w:ascii="Calibri" w:hAnsi="Calibri" w:eastAsia="Calibri" w:cs="Calibri"/>
        </w:rPr>
      </w:pPr>
      <w:r w:rsidRPr="3F48B95E">
        <w:rPr>
          <w:rFonts w:ascii="Calibri" w:hAnsi="Calibri" w:eastAsia="Calibri" w:cs="Calibri"/>
          <w:i/>
          <w:iCs/>
        </w:rPr>
        <w:t xml:space="preserve">“You will see ten numbered boxes (1-10) on the computer screen, as well as an image of a bird in a cage. A green dot will appear in one of the numbered boxes. Your job is to use the computer mouse to click on the numbered box where the green dot appears, before the green dot jumps to another number. Each time you manage to do that you get a point. </w:t>
      </w:r>
    </w:p>
    <w:p w:rsidR="3F48B95E" w:rsidP="3F48B95E" w:rsidRDefault="3F48B95E" w14:paraId="5F5E9FEE" w14:textId="2021C529">
      <w:pPr>
        <w:ind w:left="720"/>
        <w:jc w:val="center"/>
        <w:rPr>
          <w:rFonts w:ascii="Calibri" w:hAnsi="Calibri" w:eastAsia="Calibri" w:cs="Calibri"/>
        </w:rPr>
      </w:pPr>
      <w:r w:rsidRPr="3F48B95E">
        <w:rPr>
          <w:rFonts w:ascii="Calibri" w:hAnsi="Calibri" w:eastAsia="Calibri" w:cs="Calibri"/>
          <w:i/>
          <w:iCs/>
        </w:rPr>
        <w:t xml:space="preserve">The first level will last 3 minutes. The better you do, the faster the green dot will jump. </w:t>
      </w:r>
    </w:p>
    <w:p w:rsidR="3F48B95E" w:rsidP="3F48B95E" w:rsidRDefault="3F48B95E" w14:paraId="45FBCE6D" w14:textId="73F636B3">
      <w:pPr>
        <w:ind w:left="720"/>
        <w:jc w:val="center"/>
        <w:rPr>
          <w:rFonts w:ascii="Calibri" w:hAnsi="Calibri" w:eastAsia="Calibri" w:cs="Calibri"/>
        </w:rPr>
      </w:pPr>
      <w:r w:rsidRPr="3F48B95E">
        <w:rPr>
          <w:rFonts w:ascii="Calibri" w:hAnsi="Calibri" w:eastAsia="Calibri" w:cs="Calibri"/>
          <w:i/>
          <w:iCs/>
        </w:rPr>
        <w:t>The second level will last 4 minutes. It is more difficult than the first level.</w:t>
      </w:r>
    </w:p>
    <w:p w:rsidR="3F48B95E" w:rsidP="3F48B95E" w:rsidRDefault="3F48B95E" w14:paraId="5C405F37" w14:textId="72C0D9C0">
      <w:pPr>
        <w:ind w:left="720"/>
        <w:jc w:val="center"/>
        <w:rPr>
          <w:rFonts w:ascii="Calibri" w:hAnsi="Calibri" w:eastAsia="Calibri" w:cs="Calibri"/>
        </w:rPr>
      </w:pPr>
      <w:r w:rsidRPr="3F48B95E">
        <w:rPr>
          <w:rFonts w:ascii="Calibri" w:hAnsi="Calibri" w:eastAsia="Calibri" w:cs="Calibri"/>
          <w:i/>
          <w:iCs/>
        </w:rPr>
        <w:t>The third and final level will last up to 5 minutes. During this level, you will always have an escape option. That is, you can end the game by clicking the “Quit Game” button on the computer screen at any time.”</w:t>
      </w:r>
    </w:p>
    <w:p w:rsidR="3F48B95E" w:rsidP="3F48B95E" w:rsidRDefault="3F48B95E" w14:paraId="0420AD82" w14:textId="060DD7E0">
      <w:pPr>
        <w:spacing w:line="276" w:lineRule="auto"/>
        <w:rPr>
          <w:rFonts w:ascii="Calibri" w:hAnsi="Calibri" w:eastAsia="Calibri" w:cs="Calibri"/>
        </w:rPr>
      </w:pPr>
      <w:r w:rsidRPr="3F48B95E">
        <w:rPr>
          <w:rFonts w:ascii="Calibri" w:hAnsi="Calibri" w:eastAsia="Calibri" w:cs="Calibri"/>
        </w:rPr>
        <w:t>All participants were given noise-cancelling headphones to wear during testing. Subjects heard a pleasant sound and were awarded points each time they succeeded in the clicking the correct box. However, an unpleasant sound is played whenever the subjects did not click the box in time. Subjects were able to click a button to abort the game during the final portion of the test.</w:t>
      </w:r>
    </w:p>
    <w:p w:rsidR="3F48B95E" w:rsidP="3F48B95E" w:rsidRDefault="3F48B95E" w14:paraId="130C20FD" w14:textId="44F6590A">
      <w:pPr>
        <w:rPr>
          <w:rFonts w:ascii="Calibri" w:hAnsi="Calibri" w:eastAsia="Calibri" w:cs="Calibri"/>
        </w:rPr>
      </w:pPr>
      <w:r>
        <w:br w:type="page"/>
      </w:r>
    </w:p>
    <w:p w:rsidR="3F48B95E" w:rsidP="3F48B95E" w:rsidRDefault="3F48B95E" w14:paraId="17A0456B" w14:textId="654B09D5">
      <w:pPr>
        <w:rPr>
          <w:rFonts w:ascii="Calibri" w:hAnsi="Calibri" w:eastAsia="Calibri" w:cs="Calibri"/>
        </w:rPr>
      </w:pPr>
      <w:r w:rsidRPr="3F48B95E">
        <w:rPr>
          <w:rFonts w:ascii="Calibri" w:hAnsi="Calibri" w:eastAsia="Calibri" w:cs="Calibri"/>
          <w:b/>
          <w:bCs/>
          <w:u w:val="single"/>
        </w:rPr>
        <w:t>Hollingshead SES</w:t>
      </w:r>
    </w:p>
    <w:p w:rsidR="3F48B95E" w:rsidP="3F48B95E" w:rsidRDefault="3F48B95E" w14:paraId="685A307F" w14:textId="57E5DF53">
      <w:pPr>
        <w:rPr>
          <w:rFonts w:ascii="Calibri" w:hAnsi="Calibri" w:eastAsia="Calibri" w:cs="Calibri"/>
        </w:rPr>
      </w:pPr>
      <w:r w:rsidRPr="3F48B95E">
        <w:rPr>
          <w:rFonts w:ascii="Calibri" w:hAnsi="Calibri" w:eastAsia="Calibri" w:cs="Calibri"/>
          <w:b/>
          <w:bCs/>
        </w:rPr>
        <w:t xml:space="preserve">Assessment Used:  </w:t>
      </w:r>
      <w:r w:rsidRPr="3F48B95E">
        <w:rPr>
          <w:rFonts w:ascii="Calibri" w:hAnsi="Calibri" w:eastAsia="Calibri" w:cs="Calibri"/>
        </w:rPr>
        <w:t>Hollingshead Four-Factor Index of Socioeconomic Status (SES)</w:t>
      </w:r>
    </w:p>
    <w:p w:rsidR="3F48B95E" w:rsidP="3F48B95E" w:rsidRDefault="3F48B95E" w14:paraId="510D66A2" w14:textId="1F2A86B1">
      <w:pPr>
        <w:rPr>
          <w:rFonts w:ascii="Calibri" w:hAnsi="Calibri" w:eastAsia="Calibri" w:cs="Calibri"/>
        </w:rPr>
      </w:pPr>
      <w:r w:rsidRPr="3F48B95E">
        <w:rPr>
          <w:rFonts w:ascii="Calibri" w:hAnsi="Calibri" w:eastAsia="Calibri" w:cs="Calibri"/>
        </w:rPr>
        <w:t>Reference: Hollingshead, A. A. (1975). Four-factor index of social status. Unpublished manuscript, Yale University, New Haven, CT.</w:t>
      </w:r>
    </w:p>
    <w:p w:rsidR="3F48B95E" w:rsidP="3F48B95E" w:rsidRDefault="3F48B95E" w14:paraId="7325A58F" w14:textId="186EBC91">
      <w:pPr>
        <w:rPr>
          <w:rFonts w:ascii="Calibri" w:hAnsi="Calibri" w:eastAsia="Calibri" w:cs="Calibri"/>
        </w:rPr>
      </w:pPr>
      <w:r w:rsidRPr="3F48B95E">
        <w:rPr>
          <w:rFonts w:ascii="Calibri" w:hAnsi="Calibri" w:eastAsia="Calibri" w:cs="Calibri"/>
          <w:b/>
          <w:bCs/>
        </w:rPr>
        <w:t xml:space="preserve">Test Administration:  </w:t>
      </w:r>
      <w:r w:rsidRPr="3F48B95E">
        <w:rPr>
          <w:rFonts w:ascii="Calibri" w:hAnsi="Calibri" w:eastAsia="Calibri" w:cs="Calibri"/>
        </w:rPr>
        <w:t xml:space="preserve">The Hollingshead SES was completed in a private testing room and a white noise machine was turned on outside of the testing room to ensure participant confidentiality. Participants were asked their highest level of education, highest grade completed, and highest level of occupation for themselves, their spouse , their mother, and their father (if known/applicable). Answers were recorded by the research assistant onto a paper version of the Hollingshead SES and were scored thereafter.  </w:t>
      </w:r>
    </w:p>
    <w:p w:rsidR="3F48B95E" w:rsidP="3F48B95E" w:rsidRDefault="3F48B95E" w14:paraId="16BD8522" w14:textId="4C3C539D">
      <w:pPr>
        <w:rPr>
          <w:rFonts w:ascii="Calibri" w:hAnsi="Calibri" w:eastAsia="Calibri" w:cs="Calibri"/>
        </w:rPr>
      </w:pPr>
    </w:p>
    <w:p w:rsidR="3F48B95E" w:rsidP="3F48B95E" w:rsidRDefault="3F48B95E" w14:paraId="0895550C" w14:textId="214AFB4E">
      <w:pPr>
        <w:rPr>
          <w:rFonts w:ascii="Calibri" w:hAnsi="Calibri" w:eastAsia="Calibri" w:cs="Calibri"/>
        </w:rPr>
      </w:pPr>
      <w:r>
        <w:br w:type="page"/>
      </w:r>
      <w:r w:rsidRPr="3F48B95E">
        <w:rPr>
          <w:b/>
          <w:bCs/>
          <w:u w:val="single"/>
        </w:rPr>
        <w:t>SCID/KSADS &amp; Consensus Diagnosis</w:t>
      </w:r>
    </w:p>
    <w:p w:rsidR="5C0253EE" w:rsidP="5C0253EE" w:rsidRDefault="5C0253EE" w14:paraId="6D021966" w14:textId="4C20A706">
      <w:pPr>
        <w:rPr>
          <w:rFonts w:ascii="Calibri" w:hAnsi="Calibri" w:eastAsia="Calibri" w:cs="Calibri"/>
        </w:rPr>
      </w:pPr>
      <w:r w:rsidRPr="5C0253EE">
        <w:rPr>
          <w:rFonts w:ascii="Calibri" w:hAnsi="Calibri" w:eastAsia="Calibri" w:cs="Calibri"/>
          <w:b/>
          <w:bCs/>
        </w:rPr>
        <w:t>Assessment Used:</w:t>
      </w:r>
      <w:r w:rsidRPr="5C0253EE">
        <w:rPr>
          <w:rFonts w:ascii="Calibri" w:hAnsi="Calibri" w:eastAsia="Calibri" w:cs="Calibri"/>
        </w:rPr>
        <w:t xml:space="preserve"> Structured Clinical Interview for DSM-IV-TR Axis I Disorders (Nonpatient Edition), Kiddie Schedule for Affective Disorders and Schizophrenia (Present &amp; Lifetime Version) DSM-IV Edition</w:t>
      </w:r>
    </w:p>
    <w:p w:rsidR="3F48B95E" w:rsidP="5C0253EE" w:rsidRDefault="5C0253EE" w14:paraId="3A8EE664" w14:textId="1EAA9162">
      <w:pPr>
        <w:rPr>
          <w:rFonts w:ascii="Calibri" w:hAnsi="Calibri" w:eastAsia="Calibri" w:cs="Calibri"/>
        </w:rPr>
      </w:pPr>
      <w:r w:rsidRPr="5C0253EE">
        <w:rPr>
          <w:rFonts w:ascii="Calibri" w:hAnsi="Calibri" w:eastAsia="Calibri" w:cs="Calibri"/>
        </w:rPr>
        <w:t xml:space="preserve">Reference: First, M., B., Spitzer, R. L., Gibbon, M., and Williams, J.B.W.: Structured Clinical Interview for DSM-IV-TR Axis I Disorders, Research Version, Non-patient edition (SCID-I/NP, 1/2010 revision). New York: Biometrics Research, New York State Psychiatric Institute, November 2002. </w:t>
      </w:r>
    </w:p>
    <w:p w:rsidR="5C0253EE" w:rsidP="5C0253EE" w:rsidRDefault="5C0253EE" w14:paraId="67D685F4" w14:textId="1EC81256">
      <w:pPr>
        <w:rPr>
          <w:rFonts w:eastAsiaTheme="minorEastAsia"/>
        </w:rPr>
      </w:pPr>
      <w:r w:rsidRPr="5C0253EE">
        <w:rPr>
          <w:rFonts w:eastAsiaTheme="minorEastAsia"/>
        </w:rPr>
        <w:t>Kaufman, J., et al. (1997). Schedule for affective disorders and schizophrenia for school-age children-resent and lifetime version (K-SADS-PL): Initial reliability and validity data. Journal of the American Academy of Child &amp; Adolescent Psychiatry, 36(7), 980-988).</w:t>
      </w:r>
    </w:p>
    <w:p w:rsidR="3F48B95E" w:rsidP="4BDE2F63" w:rsidRDefault="4BDE2F63" w14:paraId="35941BDA" w14:textId="0BBD9278">
      <w:pPr>
        <w:rPr>
          <w:rFonts w:ascii="Calibri" w:hAnsi="Calibri" w:eastAsia="Calibri" w:cs="Calibri"/>
        </w:rPr>
      </w:pPr>
      <w:r w:rsidRPr="4BDE2F63">
        <w:rPr>
          <w:rFonts w:ascii="Calibri" w:hAnsi="Calibri" w:eastAsia="Calibri" w:cs="Calibri"/>
          <w:b/>
          <w:bCs/>
        </w:rPr>
        <w:t xml:space="preserve">Administration: </w:t>
      </w:r>
      <w:r w:rsidRPr="4BDE2F63">
        <w:rPr>
          <w:rFonts w:ascii="Calibri" w:hAnsi="Calibri" w:eastAsia="Calibri" w:cs="Calibri"/>
        </w:rPr>
        <w:t>SCID was administered to participants ages 18+ , and was completed in accordance with the official interviewing and scoring guidelines outlined in the training materials published by the APA. During KSADS, participants under 18 years of age and their parents/guardians were interviewed separately in private rooms by trained research staff to determine past and present diagnoses. Consensus diagnoses were given only in the event that the examiner’s overall impression of a diagnosis differed from the diagnoses obtained through SCID/KSADS scoring.</w:t>
      </w:r>
    </w:p>
    <w:p w:rsidR="3F48B95E" w:rsidP="3F48B95E" w:rsidRDefault="3F48B95E" w14:paraId="107C3926" w14:textId="2C87CC0C">
      <w:pPr>
        <w:rPr>
          <w:rFonts w:ascii="Calibri" w:hAnsi="Calibri" w:eastAsia="Calibri" w:cs="Calibri"/>
        </w:rPr>
      </w:pPr>
      <w:r>
        <w:br w:type="page"/>
      </w:r>
    </w:p>
    <w:p w:rsidR="3F48B95E" w:rsidP="3F48B95E" w:rsidRDefault="3F48B95E" w14:paraId="2469ABD8" w14:textId="1024CE53">
      <w:pPr>
        <w:rPr>
          <w:rFonts w:ascii="Calibri" w:hAnsi="Calibri" w:eastAsia="Calibri" w:cs="Calibri"/>
        </w:rPr>
      </w:pPr>
      <w:r w:rsidRPr="3F48B95E">
        <w:rPr>
          <w:rFonts w:ascii="Calibri" w:hAnsi="Calibri" w:eastAsia="Calibri" w:cs="Calibri"/>
          <w:b/>
          <w:bCs/>
          <w:u w:val="single"/>
        </w:rPr>
        <w:t>ACDS</w:t>
      </w:r>
    </w:p>
    <w:p w:rsidR="3F48B95E" w:rsidP="3F48B95E" w:rsidRDefault="3F48B95E" w14:paraId="711B69F4" w14:textId="4130DB7A">
      <w:pPr>
        <w:rPr>
          <w:rFonts w:ascii="Calibri" w:hAnsi="Calibri" w:eastAsia="Calibri" w:cs="Calibri"/>
        </w:rPr>
      </w:pPr>
      <w:r w:rsidRPr="3F48B95E">
        <w:rPr>
          <w:rFonts w:ascii="Calibri" w:hAnsi="Calibri" w:eastAsia="Calibri" w:cs="Calibri"/>
          <w:b/>
          <w:bCs/>
        </w:rPr>
        <w:t xml:space="preserve">Assessment Used: </w:t>
      </w:r>
      <w:r w:rsidRPr="3F48B95E">
        <w:rPr>
          <w:rFonts w:ascii="Calibri" w:hAnsi="Calibri" w:eastAsia="Calibri" w:cs="Calibri"/>
        </w:rPr>
        <w:t xml:space="preserve">Adult ADHD Clinical Diagnostic Scale (ACDS) </w:t>
      </w:r>
    </w:p>
    <w:p w:rsidR="3F48B95E" w:rsidP="3F48B95E" w:rsidRDefault="3F48B95E" w14:paraId="518289B2" w14:textId="2EABDE5A">
      <w:pPr>
        <w:rPr>
          <w:rFonts w:ascii="Calibri" w:hAnsi="Calibri" w:eastAsia="Calibri" w:cs="Calibri"/>
        </w:rPr>
      </w:pPr>
      <w:r w:rsidRPr="3F48B95E">
        <w:rPr>
          <w:rFonts w:ascii="Calibri" w:hAnsi="Calibri" w:eastAsia="Calibri" w:cs="Calibri"/>
        </w:rPr>
        <w:t xml:space="preserve">Reference: Kessler, R. C., Green, J. G., Adler, L. A., Barkley, R. A., </w:t>
      </w:r>
      <w:proofErr w:type="spellStart"/>
      <w:r w:rsidRPr="3F48B95E">
        <w:rPr>
          <w:rFonts w:ascii="Calibri" w:hAnsi="Calibri" w:eastAsia="Calibri" w:cs="Calibri"/>
        </w:rPr>
        <w:t>Chatterji</w:t>
      </w:r>
      <w:proofErr w:type="spellEnd"/>
      <w:r w:rsidRPr="3F48B95E">
        <w:rPr>
          <w:rFonts w:ascii="Calibri" w:hAnsi="Calibri" w:eastAsia="Calibri" w:cs="Calibri"/>
        </w:rPr>
        <w:t xml:space="preserve">, S., </w:t>
      </w:r>
      <w:proofErr w:type="spellStart"/>
      <w:r w:rsidRPr="3F48B95E">
        <w:rPr>
          <w:rFonts w:ascii="Calibri" w:hAnsi="Calibri" w:eastAsia="Calibri" w:cs="Calibri"/>
        </w:rPr>
        <w:t>Faraone</w:t>
      </w:r>
      <w:proofErr w:type="spellEnd"/>
      <w:r w:rsidRPr="3F48B95E">
        <w:rPr>
          <w:rFonts w:ascii="Calibri" w:hAnsi="Calibri" w:eastAsia="Calibri" w:cs="Calibri"/>
        </w:rPr>
        <w:t>, S. V., . . . Van Brunt, D. L. (2010). Structure and diagnosis of adult attention-deficit/hyperactivity disorder: Analysis of expanded symptom criteria from the adult ADHD clinical diagnostic scale. Archives of General Psychiatry, 67(11), 1168-78.</w:t>
      </w:r>
    </w:p>
    <w:p w:rsidR="3F48B95E" w:rsidP="54402785" w:rsidRDefault="54402785" w14:paraId="51B7B2FA" w14:textId="69917920">
      <w:pPr>
        <w:rPr>
          <w:rFonts w:ascii="Calibri" w:hAnsi="Calibri" w:eastAsia="Calibri" w:cs="Calibri"/>
        </w:rPr>
      </w:pPr>
      <w:r w:rsidRPr="54402785">
        <w:rPr>
          <w:rFonts w:ascii="Calibri" w:hAnsi="Calibri" w:eastAsia="Calibri" w:cs="Calibri"/>
          <w:b/>
          <w:bCs/>
        </w:rPr>
        <w:t xml:space="preserve">Test Administration: </w:t>
      </w:r>
      <w:r w:rsidRPr="54402785">
        <w:rPr>
          <w:rFonts w:ascii="Calibri" w:hAnsi="Calibri" w:eastAsia="Calibri" w:cs="Calibri"/>
        </w:rPr>
        <w:t>ACDS was administered to participants ages 18+. The ACDS was completed in a private testing room and a white noise machine was turned on outside of the testing room to ensure participant confidentiality. The participant was asked to focus on the “period of time before they became a teenager, roughly the time corresponding to elementary or primary school.” The research assistant was then asked questions A1 – A21 aloud and responses were recorded on paper according to the ACDS scoring guidelines. The participant was then asked to “think about only the past twelve months, that is, since [month, year].” The research assistant was then asked questions B1 – B21 aloud and responses were recorded on paper according to the ACDS scoring guidelines.</w:t>
      </w:r>
    </w:p>
    <w:p w:rsidR="3F48B95E" w:rsidP="3F48B95E" w:rsidRDefault="3F48B95E" w14:paraId="041280FB" w14:textId="25DE60D6">
      <w:r>
        <w:br w:type="page"/>
      </w:r>
      <w:r w:rsidRPr="54402785" w:rsidR="54402785">
        <w:rPr>
          <w:b/>
          <w:bCs/>
          <w:u w:val="single"/>
        </w:rPr>
        <w:t>Y-BOCS &amp; CY-BOCS</w:t>
      </w:r>
    </w:p>
    <w:p w:rsidR="3F48B95E" w:rsidP="54402785" w:rsidRDefault="54402785" w14:paraId="5D894CD5" w14:textId="20715872">
      <w:r w:rsidRPr="54402785">
        <w:rPr>
          <w:b/>
          <w:bCs/>
        </w:rPr>
        <w:t>Assessment Used:</w:t>
      </w:r>
      <w:r>
        <w:t xml:space="preserve"> Yale-Brown Obsessive-Compulsive Scale &amp; Child Yale-Brown Obsessive-Compulsive Scale</w:t>
      </w:r>
    </w:p>
    <w:p w:rsidR="3F48B95E" w:rsidP="54402785" w:rsidRDefault="54402785" w14:paraId="1CF82BE7" w14:textId="5F2510D9">
      <w:r>
        <w:t>Reference:</w:t>
      </w:r>
      <w:r w:rsidRPr="54402785">
        <w:rPr>
          <w:rFonts w:ascii="Calibri" w:hAnsi="Calibri" w:eastAsia="Calibri" w:cs="Calibri"/>
        </w:rPr>
        <w:t xml:space="preserve"> Goodman, W.K., et al. (1989). The Yale-Brown Obsessive-Compulsive Scale. I. Developmental use and reliability. Archives of General Psychiatry, 46(11), 1006-11.</w:t>
      </w:r>
    </w:p>
    <w:p w:rsidR="3F48B95E" w:rsidP="54402785" w:rsidRDefault="54402785" w14:paraId="689B79F0" w14:textId="280B54DF">
      <w:pPr>
        <w:rPr>
          <w:rFonts w:ascii="Calibri" w:hAnsi="Calibri" w:eastAsia="Calibri" w:cs="Calibri"/>
        </w:rPr>
      </w:pPr>
      <w:r w:rsidRPr="54402785">
        <w:rPr>
          <w:rFonts w:ascii="Calibri" w:hAnsi="Calibri" w:eastAsia="Calibri" w:cs="Calibri"/>
          <w:b/>
          <w:bCs/>
        </w:rPr>
        <w:t>Test Administration:</w:t>
      </w:r>
      <w:r w:rsidRPr="54402785">
        <w:rPr>
          <w:rFonts w:ascii="Calibri" w:hAnsi="Calibri" w:eastAsia="Calibri" w:cs="Calibri"/>
        </w:rPr>
        <w:t xml:space="preserve"> The CY-BOCS and Y-BOCS rating scales is 10-item semi-structured clinician –rating instruments that assessed the severity and type of OCD symptoms in children and adolescents (ages 6-14) and adolescents and adults (ages 14 and up). Severity of compulsions and obsessions were rated on a 5-point scale. The scale asked individuals to respond based on symptoms experiences only in the past week. Ratings were primarily based on the participant’s report, however the final ratings are based on the clinical judgment of the interviewer. Interviews were conducted in a private testing room with a white noise machine outside to ensure patient confidentiality. </w:t>
      </w:r>
    </w:p>
    <w:p w:rsidR="3F48B95E" w:rsidP="3F48B95E" w:rsidRDefault="3F48B95E" w14:paraId="3561342C" w14:textId="2FAD5BFC">
      <w:r>
        <w:br w:type="page"/>
      </w:r>
    </w:p>
    <w:p w:rsidR="3F48B95E" w:rsidP="54402785" w:rsidRDefault="54402785" w14:paraId="2FCF18F1" w14:textId="3EE562B8">
      <w:pPr>
        <w:rPr>
          <w:rFonts w:ascii="Calibri" w:hAnsi="Calibri" w:eastAsia="Calibri" w:cs="Calibri"/>
          <w:b/>
          <w:bCs/>
          <w:u w:val="single"/>
        </w:rPr>
      </w:pPr>
      <w:r w:rsidRPr="54402785">
        <w:rPr>
          <w:rFonts w:ascii="Calibri" w:hAnsi="Calibri" w:eastAsia="Calibri" w:cs="Calibri"/>
          <w:b/>
          <w:bCs/>
          <w:u w:val="single"/>
        </w:rPr>
        <w:t>YGTSS</w:t>
      </w:r>
    </w:p>
    <w:p w:rsidR="3F48B95E" w:rsidP="54402785" w:rsidRDefault="54402785" w14:paraId="386246B0" w14:textId="3C0F9DDB">
      <w:pPr>
        <w:rPr>
          <w:rFonts w:ascii="Calibri" w:hAnsi="Calibri" w:eastAsia="Calibri" w:cs="Calibri"/>
        </w:rPr>
      </w:pPr>
      <w:r w:rsidRPr="54402785">
        <w:rPr>
          <w:rFonts w:ascii="Calibri" w:hAnsi="Calibri" w:eastAsia="Calibri" w:cs="Calibri"/>
          <w:b/>
          <w:bCs/>
        </w:rPr>
        <w:t>Assessment Used:</w:t>
      </w:r>
      <w:r w:rsidRPr="54402785">
        <w:rPr>
          <w:rFonts w:ascii="Calibri" w:hAnsi="Calibri" w:eastAsia="Calibri" w:cs="Calibri"/>
        </w:rPr>
        <w:t xml:space="preserve"> Yale Global Tic Severity Scale</w:t>
      </w:r>
    </w:p>
    <w:p w:rsidR="3F48B95E" w:rsidP="54402785" w:rsidRDefault="54402785" w14:paraId="41F39FD1" w14:textId="0E530627">
      <w:pPr>
        <w:rPr>
          <w:rFonts w:ascii="Calibri" w:hAnsi="Calibri" w:eastAsia="Calibri" w:cs="Calibri"/>
        </w:rPr>
      </w:pPr>
      <w:r w:rsidRPr="54402785">
        <w:rPr>
          <w:rFonts w:ascii="Calibri" w:hAnsi="Calibri" w:eastAsia="Calibri" w:cs="Calibri"/>
        </w:rPr>
        <w:t xml:space="preserve">Reference: </w:t>
      </w:r>
      <w:proofErr w:type="spellStart"/>
      <w:r w:rsidRPr="54402785">
        <w:rPr>
          <w:rFonts w:ascii="Calibri" w:hAnsi="Calibri" w:eastAsia="Calibri" w:cs="Calibri"/>
        </w:rPr>
        <w:t>Leckman</w:t>
      </w:r>
      <w:proofErr w:type="spellEnd"/>
      <w:r w:rsidRPr="54402785">
        <w:rPr>
          <w:rFonts w:ascii="Calibri" w:hAnsi="Calibri" w:eastAsia="Calibri" w:cs="Calibri"/>
        </w:rPr>
        <w:t xml:space="preserve"> J.F., Riddle M.A., Hardin M.T., Ort S.L., Swartz K.L., Stevenson J., et al. The Yale Global Tic Severity Scale: Initial testing of a clinician-rated scale of tic severity. Journal of the American Academy of Child and Adolescent Psychiatry. 1989;28:566–573.</w:t>
      </w:r>
    </w:p>
    <w:p w:rsidR="3F48B95E" w:rsidP="54402785" w:rsidRDefault="54402785" w14:paraId="720212CA" w14:textId="6D5010CD">
      <w:pPr>
        <w:rPr>
          <w:rFonts w:ascii="Calibri" w:hAnsi="Calibri" w:eastAsia="Calibri" w:cs="Calibri"/>
        </w:rPr>
      </w:pPr>
      <w:r w:rsidRPr="54402785">
        <w:rPr>
          <w:rFonts w:ascii="Calibri" w:hAnsi="Calibri" w:eastAsia="Calibri" w:cs="Calibri"/>
          <w:b/>
          <w:bCs/>
        </w:rPr>
        <w:t>Test Administration:</w:t>
      </w:r>
      <w:r w:rsidRPr="54402785">
        <w:rPr>
          <w:rFonts w:ascii="Calibri" w:hAnsi="Calibri" w:eastAsia="Calibri" w:cs="Calibri"/>
        </w:rPr>
        <w:t xml:space="preserve"> The YGTSS rating scale is a 10-item semi-structured clinician-rating instrument that provides an evaluation of the number, frequency, intensity, complexity, and interference of motor and phonic symptoms. The items pertaining to the tic ratings were scored on two subscales: motor tics and phonic tics. Behaviors were rated on a 6-point scale. The scale asked individuals to respond based on symptoms experiences only in the past week. Interviews were conducted in a private testing room with a white noise machine outside to ensure patient confidentiality.</w:t>
      </w:r>
    </w:p>
    <w:p w:rsidR="3F48B95E" w:rsidP="54402785" w:rsidRDefault="3F48B95E" w14:paraId="4B5A9A13" w14:textId="2C23F9CC">
      <w:pPr>
        <w:rPr>
          <w:rFonts w:ascii="Calibri" w:hAnsi="Calibri" w:eastAsia="Calibri" w:cs="Calibri"/>
        </w:rPr>
      </w:pPr>
      <w:r>
        <w:br w:type="page"/>
      </w:r>
    </w:p>
    <w:p w:rsidR="3F48B95E" w:rsidP="3F48B95E" w:rsidRDefault="3F48B95E" w14:paraId="204A8455" w14:textId="70C7B9AC">
      <w:pPr>
        <w:rPr>
          <w:rFonts w:ascii="Calibri" w:hAnsi="Calibri" w:eastAsia="Calibri" w:cs="Calibri"/>
        </w:rPr>
      </w:pPr>
      <w:r w:rsidRPr="3F48B95E">
        <w:rPr>
          <w:rFonts w:ascii="Calibri" w:hAnsi="Calibri" w:eastAsia="Calibri" w:cs="Calibri"/>
          <w:b/>
          <w:bCs/>
          <w:u w:val="single"/>
        </w:rPr>
        <w:t>Mock Scan</w:t>
      </w:r>
    </w:p>
    <w:p w:rsidR="3F48B95E" w:rsidP="3F48B95E" w:rsidRDefault="3F48B95E" w14:paraId="534E9693" w14:textId="09099D3E">
      <w:pPr>
        <w:rPr>
          <w:rFonts w:ascii="Calibri" w:hAnsi="Calibri" w:eastAsia="Calibri" w:cs="Calibri"/>
        </w:rPr>
      </w:pPr>
      <w:r w:rsidRPr="3F48B95E">
        <w:rPr>
          <w:rFonts w:ascii="Calibri" w:hAnsi="Calibri" w:eastAsia="Calibri" w:cs="Calibri"/>
          <w:b/>
          <w:bCs/>
        </w:rPr>
        <w:t xml:space="preserve">Instrument used: </w:t>
      </w:r>
      <w:r w:rsidRPr="3F48B95E">
        <w:rPr>
          <w:rFonts w:ascii="Calibri" w:hAnsi="Calibri" w:eastAsia="Calibri" w:cs="Calibri"/>
        </w:rPr>
        <w:t xml:space="preserve">0T Mock Scanner, </w:t>
      </w:r>
      <w:proofErr w:type="spellStart"/>
      <w:r w:rsidRPr="3F48B95E">
        <w:rPr>
          <w:rFonts w:ascii="Calibri" w:hAnsi="Calibri" w:eastAsia="Calibri" w:cs="Calibri"/>
        </w:rPr>
        <w:t>MoTrack</w:t>
      </w:r>
      <w:proofErr w:type="spellEnd"/>
      <w:r w:rsidRPr="3F48B95E">
        <w:rPr>
          <w:rFonts w:ascii="Calibri" w:hAnsi="Calibri" w:eastAsia="Calibri" w:cs="Calibri"/>
        </w:rPr>
        <w:t xml:space="preserve"> Head Motion Tracking System, Brain Logics MR Digital Projection System, 32 Channel head coil, noise-cancelling headphones.</w:t>
      </w:r>
    </w:p>
    <w:p w:rsidR="3F48B95E" w:rsidP="3F48B95E" w:rsidRDefault="3F48B95E" w14:paraId="1C7BB398" w14:textId="5317F86D">
      <w:pPr>
        <w:rPr>
          <w:rFonts w:ascii="Calibri" w:hAnsi="Calibri" w:eastAsia="Calibri" w:cs="Calibri"/>
        </w:rPr>
      </w:pPr>
      <w:r w:rsidRPr="3F48B95E">
        <w:rPr>
          <w:rFonts w:ascii="Calibri" w:hAnsi="Calibri" w:eastAsia="Calibri" w:cs="Calibri"/>
          <w:b/>
          <w:bCs/>
        </w:rPr>
        <w:t xml:space="preserve">Administration: </w:t>
      </w:r>
      <w:r w:rsidRPr="3F48B95E">
        <w:rPr>
          <w:rFonts w:ascii="Calibri" w:hAnsi="Calibri" w:eastAsia="Calibri" w:cs="Calibri"/>
        </w:rPr>
        <w:t xml:space="preserve">Participants were informed that they would be completing a mock scan, where they would be entering the MRI tunnel and looking at different movies and images on a screen without the machine taking any pictures of their brain. Staff explained that unlike the real scan, the mock scan would be performed in a different room and would not require them to wear ear plugs. Participants were assured that they would be able to speak with staff at any point if they became uncomfortable or claustrophobic during the mock scans. </w:t>
      </w:r>
    </w:p>
    <w:p w:rsidR="3F48B95E" w:rsidP="3F48B95E" w:rsidRDefault="3F48B95E" w14:paraId="7B32DA37" w14:textId="5611B770">
      <w:pPr>
        <w:rPr>
          <w:rFonts w:ascii="Calibri" w:hAnsi="Calibri" w:eastAsia="Calibri" w:cs="Calibri"/>
        </w:rPr>
      </w:pPr>
      <w:r w:rsidRPr="3F48B95E">
        <w:rPr>
          <w:rFonts w:ascii="Calibri" w:hAnsi="Calibri" w:eastAsia="Calibri" w:cs="Calibri"/>
        </w:rPr>
        <w:t xml:space="preserve">After this orientation, participants were set up with the </w:t>
      </w:r>
      <w:proofErr w:type="spellStart"/>
      <w:r w:rsidRPr="3F48B95E">
        <w:rPr>
          <w:rFonts w:ascii="Calibri" w:hAnsi="Calibri" w:eastAsia="Calibri" w:cs="Calibri"/>
        </w:rPr>
        <w:t>MoTrack</w:t>
      </w:r>
      <w:proofErr w:type="spellEnd"/>
      <w:r w:rsidRPr="3F48B95E">
        <w:rPr>
          <w:rFonts w:ascii="Calibri" w:hAnsi="Calibri" w:eastAsia="Calibri" w:cs="Calibri"/>
        </w:rPr>
        <w:t xml:space="preserve"> device and headphones. After securing the coil, helmet, and knee cushion, participants were brought into the tunnel. </w:t>
      </w:r>
    </w:p>
    <w:p w:rsidR="3F48B95E" w:rsidP="3F48B95E" w:rsidRDefault="3F48B95E" w14:paraId="462B76C2" w14:textId="3B519CAB">
      <w:pPr>
        <w:rPr>
          <w:rFonts w:ascii="Calibri" w:hAnsi="Calibri" w:eastAsia="Calibri" w:cs="Calibri"/>
        </w:rPr>
      </w:pPr>
      <w:r w:rsidRPr="3F48B95E">
        <w:rPr>
          <w:rFonts w:ascii="Calibri" w:hAnsi="Calibri" w:eastAsia="Calibri" w:cs="Calibri"/>
        </w:rPr>
        <w:t>Participants were then read the following instruction to orient themselves to the task:</w:t>
      </w:r>
    </w:p>
    <w:p w:rsidR="3F48B95E" w:rsidP="3F48B95E" w:rsidRDefault="3F48B95E" w14:paraId="7C28A119" w14:textId="5E38A016">
      <w:pPr>
        <w:rPr>
          <w:rFonts w:ascii="Calibri" w:hAnsi="Calibri" w:eastAsia="Calibri" w:cs="Calibri"/>
        </w:rPr>
      </w:pPr>
      <w:r w:rsidRPr="3F48B95E">
        <w:rPr>
          <w:rFonts w:ascii="Calibri" w:hAnsi="Calibri" w:eastAsia="Calibri" w:cs="Calibri"/>
        </w:rPr>
        <w:t>“</w:t>
      </w:r>
      <w:r w:rsidRPr="3F48B95E">
        <w:rPr>
          <w:rFonts w:ascii="Calibri" w:hAnsi="Calibri" w:eastAsia="Calibri" w:cs="Calibri"/>
          <w:i/>
          <w:iCs/>
        </w:rPr>
        <w:t>Now we are going to practice lying still inside the scanner. You will see an X. Your job is to keep that X in the green circle by staying as still as possible. You will see that if you move your head, the X will move. If you move outside of the green circle, a noise will remind you to stay still. Please do so, and I will put the X back in the middle of the green circle for you. Don’t try to put it back yourself, because you would be moving a lot then! So sometimes you’ll see the X jumping. That’s me putting it back in the green circle for you. Do you have any questions?</w:t>
      </w:r>
      <w:r w:rsidRPr="3F48B95E">
        <w:rPr>
          <w:rFonts w:ascii="Calibri" w:hAnsi="Calibri" w:eastAsia="Calibri" w:cs="Calibri"/>
        </w:rPr>
        <w:t>”</w:t>
      </w:r>
    </w:p>
    <w:p w:rsidR="3F48B95E" w:rsidP="3F48B95E" w:rsidRDefault="3F48B95E" w14:paraId="4478174F" w14:textId="30A3E23E">
      <w:pPr>
        <w:rPr>
          <w:rFonts w:ascii="Calibri" w:hAnsi="Calibri" w:eastAsia="Calibri" w:cs="Calibri"/>
        </w:rPr>
      </w:pPr>
      <w:r w:rsidRPr="3F48B95E">
        <w:rPr>
          <w:rFonts w:ascii="Calibri" w:hAnsi="Calibri" w:eastAsia="Calibri" w:cs="Calibri"/>
        </w:rPr>
        <w:t xml:space="preserve">The participant then completed one practice trial and three mock scans, during which they were read the following instructions: </w:t>
      </w:r>
    </w:p>
    <w:p w:rsidR="3F48B95E" w:rsidP="3F48B95E" w:rsidRDefault="3F48B95E" w14:paraId="04F7AB74" w14:textId="35EF76C1">
      <w:pPr>
        <w:rPr>
          <w:rFonts w:ascii="Calibri" w:hAnsi="Calibri" w:eastAsia="Calibri" w:cs="Calibri"/>
        </w:rPr>
      </w:pPr>
      <w:r>
        <w:br w:type="page"/>
      </w:r>
    </w:p>
    <w:tbl>
      <w:tblPr>
        <w:tblStyle w:val="TableGrid"/>
        <w:tblW w:w="0" w:type="auto"/>
        <w:tblLayout w:type="fixed"/>
        <w:tblLook w:val="04A0" w:firstRow="1" w:lastRow="0" w:firstColumn="1" w:lastColumn="0" w:noHBand="0" w:noVBand="1"/>
      </w:tblPr>
      <w:tblGrid>
        <w:gridCol w:w="5400"/>
        <w:gridCol w:w="5400"/>
      </w:tblGrid>
      <w:tr w:rsidR="3F48B95E" w:rsidTr="3F48B95E" w14:paraId="68433BC2" w14:textId="77777777">
        <w:tc>
          <w:tcPr>
            <w:tcW w:w="5400" w:type="dxa"/>
          </w:tcPr>
          <w:p w:rsidR="3F48B95E" w:rsidP="3F48B95E" w:rsidRDefault="3F48B95E" w14:paraId="51E410E9" w14:textId="7BF51B3C">
            <w:pPr>
              <w:spacing w:after="200"/>
              <w:jc w:val="center"/>
              <w:rPr>
                <w:rFonts w:ascii="Calibri" w:hAnsi="Calibri" w:eastAsia="Calibri" w:cs="Calibri"/>
              </w:rPr>
            </w:pPr>
            <w:r w:rsidRPr="3F48B95E">
              <w:rPr>
                <w:rFonts w:ascii="Calibri" w:hAnsi="Calibri" w:eastAsia="Calibri" w:cs="Calibri"/>
                <w:b/>
                <w:bCs/>
              </w:rPr>
              <w:t>Computer Trial</w:t>
            </w:r>
          </w:p>
        </w:tc>
        <w:tc>
          <w:tcPr>
            <w:tcW w:w="5400" w:type="dxa"/>
          </w:tcPr>
          <w:p w:rsidR="3F48B95E" w:rsidP="3F48B95E" w:rsidRDefault="3F48B95E" w14:paraId="5CD3B4CF" w14:textId="5215FE90">
            <w:pPr>
              <w:spacing w:after="200"/>
              <w:jc w:val="center"/>
              <w:rPr>
                <w:rFonts w:ascii="Calibri" w:hAnsi="Calibri" w:eastAsia="Calibri" w:cs="Calibri"/>
              </w:rPr>
            </w:pPr>
            <w:r w:rsidRPr="3F48B95E">
              <w:rPr>
                <w:rFonts w:ascii="Calibri" w:hAnsi="Calibri" w:eastAsia="Calibri" w:cs="Calibri"/>
                <w:b/>
                <w:bCs/>
              </w:rPr>
              <w:t>Script</w:t>
            </w:r>
          </w:p>
        </w:tc>
      </w:tr>
      <w:tr w:rsidR="3F48B95E" w:rsidTr="3F48B95E" w14:paraId="13D52683" w14:textId="77777777">
        <w:tc>
          <w:tcPr>
            <w:tcW w:w="5400" w:type="dxa"/>
          </w:tcPr>
          <w:p w:rsidR="3F48B95E" w:rsidP="3F48B95E" w:rsidRDefault="3F48B95E" w14:paraId="0F940F99" w14:textId="3C2F2B7D">
            <w:pPr>
              <w:spacing w:after="200"/>
              <w:jc w:val="center"/>
              <w:rPr>
                <w:rFonts w:ascii="Calibri" w:hAnsi="Calibri" w:eastAsia="Calibri" w:cs="Calibri"/>
              </w:rPr>
            </w:pPr>
            <w:r w:rsidRPr="3F48B95E">
              <w:rPr>
                <w:rFonts w:ascii="Calibri" w:hAnsi="Calibri" w:eastAsia="Calibri" w:cs="Calibri"/>
              </w:rPr>
              <w:t>Practice</w:t>
            </w:r>
          </w:p>
        </w:tc>
        <w:tc>
          <w:tcPr>
            <w:tcW w:w="5400" w:type="dxa"/>
          </w:tcPr>
          <w:p w:rsidR="3F48B95E" w:rsidP="3F48B95E" w:rsidRDefault="3F48B95E" w14:paraId="28EAE0BC" w14:textId="15B75B27">
            <w:pPr>
              <w:spacing w:after="200"/>
              <w:jc w:val="center"/>
              <w:rPr>
                <w:rFonts w:ascii="Calibri" w:hAnsi="Calibri" w:eastAsia="Calibri" w:cs="Calibri"/>
              </w:rPr>
            </w:pPr>
            <w:r w:rsidRPr="3F48B95E">
              <w:rPr>
                <w:rFonts w:ascii="Calibri" w:hAnsi="Calibri" w:eastAsia="Calibri" w:cs="Calibri"/>
              </w:rPr>
              <w:t>“Try moving your head so you can hear the beep. Good job! Now try keeping your head still but moving your arms and legs. As you can see, when you move other parts of your body, your head will still move sometimes. That’s why you need to keep your entire body still when you hear the noises. Do you have any questions?”</w:t>
            </w:r>
          </w:p>
        </w:tc>
      </w:tr>
      <w:tr w:rsidR="3F48B95E" w:rsidTr="3F48B95E" w14:paraId="48BCF25A" w14:textId="77777777">
        <w:tc>
          <w:tcPr>
            <w:tcW w:w="5400" w:type="dxa"/>
          </w:tcPr>
          <w:p w:rsidR="3F48B95E" w:rsidP="3F48B95E" w:rsidRDefault="3F48B95E" w14:paraId="589684B7" w14:textId="67CE1AAC">
            <w:pPr>
              <w:spacing w:after="200"/>
              <w:jc w:val="center"/>
              <w:rPr>
                <w:rFonts w:ascii="Calibri" w:hAnsi="Calibri" w:eastAsia="Calibri" w:cs="Calibri"/>
              </w:rPr>
            </w:pPr>
            <w:r w:rsidRPr="3F48B95E">
              <w:rPr>
                <w:rFonts w:ascii="Calibri" w:hAnsi="Calibri" w:eastAsia="Calibri" w:cs="Calibri"/>
              </w:rPr>
              <w:t>Target</w:t>
            </w:r>
          </w:p>
        </w:tc>
        <w:tc>
          <w:tcPr>
            <w:tcW w:w="5400" w:type="dxa"/>
          </w:tcPr>
          <w:p w:rsidR="3F48B95E" w:rsidP="3F48B95E" w:rsidRDefault="3F48B95E" w14:paraId="5D5F544F" w14:textId="5F033422">
            <w:pPr>
              <w:spacing w:after="200"/>
              <w:jc w:val="center"/>
              <w:rPr>
                <w:rFonts w:ascii="Calibri" w:hAnsi="Calibri" w:eastAsia="Calibri" w:cs="Calibri"/>
              </w:rPr>
            </w:pPr>
            <w:r w:rsidRPr="3F48B95E">
              <w:rPr>
                <w:rFonts w:ascii="Calibri" w:hAnsi="Calibri" w:eastAsia="Calibri" w:cs="Calibri"/>
              </w:rPr>
              <w:t xml:space="preserve">“Now you are going to practice lying still while I play some sounds in the background. This first scan is three minutes, so just make sure you </w:t>
            </w:r>
            <w:proofErr w:type="spellStart"/>
            <w:r w:rsidRPr="3F48B95E">
              <w:rPr>
                <w:rFonts w:ascii="Calibri" w:hAnsi="Calibri" w:eastAsia="Calibri" w:cs="Calibri"/>
              </w:rPr>
              <w:t>tryy</w:t>
            </w:r>
            <w:proofErr w:type="spellEnd"/>
            <w:r w:rsidRPr="3F48B95E">
              <w:rPr>
                <w:rFonts w:ascii="Calibri" w:hAnsi="Calibri" w:eastAsia="Calibri" w:cs="Calibri"/>
              </w:rPr>
              <w:t xml:space="preserve"> and keep that X in the green circle by staying as still as you can.”</w:t>
            </w:r>
          </w:p>
        </w:tc>
      </w:tr>
      <w:tr w:rsidR="3F48B95E" w:rsidTr="3F48B95E" w14:paraId="72E8E010" w14:textId="77777777">
        <w:tc>
          <w:tcPr>
            <w:tcW w:w="5400" w:type="dxa"/>
          </w:tcPr>
          <w:p w:rsidR="3F48B95E" w:rsidP="3F48B95E" w:rsidRDefault="3F48B95E" w14:paraId="14F86DF1" w14:textId="7858F095">
            <w:pPr>
              <w:spacing w:after="200"/>
              <w:jc w:val="center"/>
              <w:rPr>
                <w:rFonts w:ascii="Calibri" w:hAnsi="Calibri" w:eastAsia="Calibri" w:cs="Calibri"/>
              </w:rPr>
            </w:pPr>
            <w:r w:rsidRPr="3F48B95E">
              <w:rPr>
                <w:rFonts w:ascii="Calibri" w:hAnsi="Calibri" w:eastAsia="Calibri" w:cs="Calibri"/>
              </w:rPr>
              <w:t>Cartoon</w:t>
            </w:r>
          </w:p>
        </w:tc>
        <w:tc>
          <w:tcPr>
            <w:tcW w:w="5400" w:type="dxa"/>
          </w:tcPr>
          <w:p w:rsidR="3F48B95E" w:rsidP="3F48B95E" w:rsidRDefault="3F48B95E" w14:paraId="2671B1A8" w14:textId="6DB4A8FE">
            <w:pPr>
              <w:spacing w:after="200"/>
              <w:jc w:val="center"/>
              <w:rPr>
                <w:rFonts w:ascii="Calibri" w:hAnsi="Calibri" w:eastAsia="Calibri" w:cs="Calibri"/>
              </w:rPr>
            </w:pPr>
            <w:r w:rsidRPr="3F48B95E">
              <w:rPr>
                <w:rFonts w:ascii="Calibri" w:hAnsi="Calibri" w:eastAsia="Calibri" w:cs="Calibri"/>
              </w:rPr>
              <w:t>“Now you are going to watch a cartoon just to give you more practice lying still. When you watch the cartoon this time, you will see that whenever you move, the cartoon stops. Just like the last san when you had to stay still to keep the X in the green circle, now you have to stay still to see the whole cartoon. Remember to stay still so that the cartoon finishes quickly! Any questions? Are you ready?”</w:t>
            </w:r>
          </w:p>
        </w:tc>
      </w:tr>
      <w:tr w:rsidR="3F48B95E" w:rsidTr="3F48B95E" w14:paraId="1749CD8B" w14:textId="77777777">
        <w:tc>
          <w:tcPr>
            <w:tcW w:w="5400" w:type="dxa"/>
          </w:tcPr>
          <w:p w:rsidR="3F48B95E" w:rsidP="3F48B95E" w:rsidRDefault="3F48B95E" w14:paraId="3BF117E0" w14:textId="4D14A497">
            <w:pPr>
              <w:spacing w:after="200"/>
              <w:jc w:val="center"/>
              <w:rPr>
                <w:rFonts w:ascii="Calibri" w:hAnsi="Calibri" w:eastAsia="Calibri" w:cs="Calibri"/>
              </w:rPr>
            </w:pPr>
            <w:r w:rsidRPr="3F48B95E">
              <w:rPr>
                <w:rFonts w:ascii="Calibri" w:hAnsi="Calibri" w:eastAsia="Calibri" w:cs="Calibri"/>
              </w:rPr>
              <w:t>6 Minute Rest</w:t>
            </w:r>
          </w:p>
        </w:tc>
        <w:tc>
          <w:tcPr>
            <w:tcW w:w="5400" w:type="dxa"/>
          </w:tcPr>
          <w:p w:rsidR="3F48B95E" w:rsidP="3F48B95E" w:rsidRDefault="3F48B95E" w14:paraId="4032554B" w14:textId="74C02F8E">
            <w:pPr>
              <w:spacing w:after="200"/>
              <w:jc w:val="center"/>
              <w:rPr>
                <w:rFonts w:ascii="Calibri" w:hAnsi="Calibri" w:eastAsia="Calibri" w:cs="Calibri"/>
              </w:rPr>
            </w:pPr>
            <w:r w:rsidRPr="3F48B95E">
              <w:rPr>
                <w:rFonts w:ascii="Calibri" w:hAnsi="Calibri" w:eastAsia="Calibri" w:cs="Calibri"/>
              </w:rPr>
              <w:t>“Now you are going to practice one of the scans that you are going to do in the real scanner so that you get really good at it. We are going to ask you to lie as still as you can for 6 minutes while you keep your eyes open and look at a white cross. You will see ‘Relax’ on the screen and after about 20 seconds, it will switch to the cross”</w:t>
            </w:r>
          </w:p>
        </w:tc>
      </w:tr>
    </w:tbl>
    <w:p w:rsidR="3F48B95E" w:rsidP="3F48B95E" w:rsidRDefault="3F48B95E" w14:paraId="1D815ACE" w14:textId="2BD7325F">
      <w:pPr>
        <w:rPr>
          <w:rFonts w:ascii="Calibri" w:hAnsi="Calibri" w:eastAsia="Calibri" w:cs="Calibri"/>
        </w:rPr>
      </w:pPr>
      <w:r>
        <w:br w:type="page"/>
      </w:r>
    </w:p>
    <w:p w:rsidR="3F48B95E" w:rsidP="3F48B95E" w:rsidRDefault="3F48B95E" w14:paraId="6E05A641" w14:textId="5E2A1067">
      <w:pPr>
        <w:rPr>
          <w:rFonts w:ascii="Calibri" w:hAnsi="Calibri" w:eastAsia="Calibri" w:cs="Calibri"/>
        </w:rPr>
      </w:pPr>
      <w:r w:rsidRPr="3F48B95E">
        <w:rPr>
          <w:rFonts w:ascii="Calibri" w:hAnsi="Calibri" w:eastAsia="Calibri" w:cs="Calibri"/>
          <w:b/>
          <w:bCs/>
          <w:u w:val="single"/>
        </w:rPr>
        <w:t xml:space="preserve">MRI &amp; MRI Questionnaire </w:t>
      </w:r>
    </w:p>
    <w:p w:rsidR="3F48B95E" w:rsidP="3F48B95E" w:rsidRDefault="3F48B95E" w14:paraId="09F1A74D" w14:textId="5E40450C">
      <w:pPr>
        <w:rPr>
          <w:rFonts w:ascii="Calibri" w:hAnsi="Calibri" w:eastAsia="Calibri" w:cs="Calibri"/>
        </w:rPr>
      </w:pPr>
      <w:r w:rsidRPr="3F48B95E">
        <w:rPr>
          <w:rFonts w:ascii="Calibri" w:hAnsi="Calibri" w:eastAsia="Calibri" w:cs="Calibri"/>
          <w:b/>
          <w:bCs/>
        </w:rPr>
        <w:t xml:space="preserve">Instruments: </w:t>
      </w:r>
      <w:r w:rsidRPr="3F48B95E">
        <w:rPr>
          <w:rFonts w:ascii="Calibri" w:hAnsi="Calibri" w:eastAsia="Calibri" w:cs="Calibri"/>
        </w:rPr>
        <w:t xml:space="preserve">3T Siemen’s MRI scanner, Linux computer, Lumina Box, </w:t>
      </w:r>
      <w:proofErr w:type="spellStart"/>
      <w:r w:rsidRPr="3F48B95E">
        <w:rPr>
          <w:rFonts w:ascii="Calibri" w:hAnsi="Calibri" w:eastAsia="Calibri" w:cs="Calibri"/>
        </w:rPr>
        <w:t>AcqKnowledge</w:t>
      </w:r>
      <w:proofErr w:type="spellEnd"/>
      <w:r w:rsidRPr="3F48B95E">
        <w:rPr>
          <w:rFonts w:ascii="Calibri" w:hAnsi="Calibri" w:eastAsia="Calibri" w:cs="Calibri"/>
        </w:rPr>
        <w:t xml:space="preserve"> 4.2 BIOPAC program, “Memory of Trees” CD by Enya, </w:t>
      </w:r>
      <w:proofErr w:type="spellStart"/>
      <w:r w:rsidRPr="3F48B95E">
        <w:rPr>
          <w:rFonts w:ascii="Calibri" w:hAnsi="Calibri" w:eastAsia="Calibri" w:cs="Calibri"/>
        </w:rPr>
        <w:t>Biopac</w:t>
      </w:r>
      <w:proofErr w:type="spellEnd"/>
      <w:r w:rsidRPr="3F48B95E">
        <w:rPr>
          <w:rFonts w:ascii="Calibri" w:hAnsi="Calibri" w:eastAsia="Calibri" w:cs="Calibri"/>
        </w:rPr>
        <w:t xml:space="preserve"> Systems Disposable RT electrodes, </w:t>
      </w:r>
      <w:proofErr w:type="spellStart"/>
      <w:r w:rsidRPr="3F48B95E">
        <w:rPr>
          <w:rFonts w:ascii="Calibri" w:hAnsi="Calibri" w:eastAsia="Calibri" w:cs="Calibri"/>
        </w:rPr>
        <w:t>Biopac</w:t>
      </w:r>
      <w:proofErr w:type="spellEnd"/>
      <w:r w:rsidRPr="3F48B95E">
        <w:rPr>
          <w:rFonts w:ascii="Calibri" w:hAnsi="Calibri" w:eastAsia="Calibri" w:cs="Calibri"/>
        </w:rPr>
        <w:t xml:space="preserve"> Systems Respiratory Efforts Transducer, Brain Logics MR Digital Projection System, 32 Channel head coil, noise-cancelling headphones, disposable earplugs</w:t>
      </w:r>
    </w:p>
    <w:p w:rsidR="3F48B95E" w:rsidP="3F48B95E" w:rsidRDefault="3F48B95E" w14:paraId="306ACD4E" w14:textId="42D9B80B">
      <w:pPr>
        <w:rPr>
          <w:rFonts w:ascii="Calibri" w:hAnsi="Calibri" w:eastAsia="Calibri" w:cs="Calibri"/>
        </w:rPr>
      </w:pPr>
      <w:r w:rsidRPr="3F48B95E">
        <w:rPr>
          <w:rFonts w:ascii="Calibri" w:hAnsi="Calibri" w:eastAsia="Calibri" w:cs="Calibri"/>
          <w:b/>
          <w:bCs/>
        </w:rPr>
        <w:t>Task Administration:</w:t>
      </w:r>
    </w:p>
    <w:p w:rsidR="3F48B95E" w:rsidP="3F48B95E" w:rsidRDefault="3F48B95E" w14:paraId="4DBD66F1" w14:textId="363AACDA">
      <w:pPr>
        <w:rPr>
          <w:rFonts w:ascii="Calibri" w:hAnsi="Calibri" w:eastAsia="Calibri" w:cs="Calibri"/>
        </w:rPr>
      </w:pPr>
      <w:r w:rsidRPr="3F48B95E">
        <w:rPr>
          <w:rFonts w:ascii="Calibri" w:hAnsi="Calibri" w:eastAsia="Calibri" w:cs="Calibri"/>
        </w:rPr>
        <w:t>Prior to scanning, participants were screened for contraindications including specific medical conditions and metal artifacts in or on their person to ensure safety.  After the participants were cleared for the MRI, the research assistant provided instructions for each scan (included in the list below) upon walking participants to the scanner.  Participants’ were asked to remove everything from their pockets as well as bags, jewelry, belts, hearing aids, dentures, hair clips, or piercings.  Participants’ belongings were stored and locked in a secure room.  If applicable, the time of participants’ caffeine intake prior to scanning was recorded.</w:t>
      </w:r>
    </w:p>
    <w:p w:rsidR="3F48B95E" w:rsidP="3F48B95E" w:rsidRDefault="3F48B95E" w14:paraId="60EA2D02" w14:textId="6D6E3D07">
      <w:pPr>
        <w:rPr>
          <w:rFonts w:ascii="Calibri" w:hAnsi="Calibri" w:eastAsia="Calibri" w:cs="Calibri"/>
        </w:rPr>
      </w:pPr>
      <w:r w:rsidRPr="3F48B95E">
        <w:rPr>
          <w:rFonts w:ascii="Calibri" w:hAnsi="Calibri" w:eastAsia="Calibri" w:cs="Calibri"/>
        </w:rPr>
        <w:t>To prepare participants for scanning, the research assistants provided practice instructions and related stimuli for each scan on a Linux computer.  The participants were then taken into the scanning room by the MRI technician(s) and were fitted with a respiration belt around their waist, a pulse transducer, and electrodes on their fingers to record their respiration rate, pulse rate, and galvanic skin response (GSR), respectively.  Additionally, participants were provided with ear plugs and headphones to reduce noise in the scanner.  Participants were given an emergency button to alert the research assistant and technician(s) if they felt that they could no longer continue scanning.  For specific scans, participants were also given a pad with four buttons to press in response to applicable stimuli.</w:t>
      </w:r>
    </w:p>
    <w:p w:rsidR="3F48B95E" w:rsidP="3F48B95E" w:rsidRDefault="3F48B95E" w14:paraId="04106070" w14:textId="18C45956">
      <w:pPr>
        <w:rPr>
          <w:rFonts w:ascii="Calibri" w:hAnsi="Calibri" w:eastAsia="Calibri" w:cs="Calibri"/>
        </w:rPr>
      </w:pPr>
      <w:r w:rsidRPr="3F48B95E">
        <w:rPr>
          <w:rFonts w:ascii="Calibri" w:hAnsi="Calibri" w:eastAsia="Calibri" w:cs="Calibri"/>
        </w:rPr>
        <w:t xml:space="preserve">Upon entering the MRI tunnel, the research assistant ensured that the participants were prepared for scanning via microphone, and checked that the microphone was at an appropriate volume for the participants. On the computer, the research assistant completed a calibration period in which they reviewed the respiration, pulse, and GSR waveforms through the </w:t>
      </w:r>
      <w:proofErr w:type="spellStart"/>
      <w:r w:rsidRPr="3F48B95E">
        <w:rPr>
          <w:rFonts w:ascii="Calibri" w:hAnsi="Calibri" w:eastAsia="Calibri" w:cs="Calibri"/>
        </w:rPr>
        <w:t>AcqKnowledge</w:t>
      </w:r>
      <w:proofErr w:type="spellEnd"/>
      <w:r w:rsidRPr="3F48B95E">
        <w:rPr>
          <w:rFonts w:ascii="Calibri" w:hAnsi="Calibri" w:eastAsia="Calibri" w:cs="Calibri"/>
        </w:rPr>
        <w:t xml:space="preserve"> 4.2 computer program to verify that the signals were clear.  Throughout scanning, the research assistant provided the specific length and instructions to the participants for each upcoming scan by reading an established script verbatim.  BIOPAC data were saved for each applicable scan by the research assistant from the </w:t>
      </w:r>
      <w:proofErr w:type="spellStart"/>
      <w:r w:rsidRPr="3F48B95E">
        <w:rPr>
          <w:rFonts w:ascii="Calibri" w:hAnsi="Calibri" w:eastAsia="Calibri" w:cs="Calibri"/>
        </w:rPr>
        <w:t>AcqKnowledge</w:t>
      </w:r>
      <w:proofErr w:type="spellEnd"/>
      <w:r w:rsidRPr="3F48B95E">
        <w:rPr>
          <w:rFonts w:ascii="Calibri" w:hAnsi="Calibri" w:eastAsia="Calibri" w:cs="Calibri"/>
        </w:rPr>
        <w:t xml:space="preserve"> program.  Participants were reminded to remain as still as possible throughout scanning and were able to speak to the research assistant via microphone in between each scan. </w:t>
      </w:r>
    </w:p>
    <w:p w:rsidR="3F48B95E" w:rsidP="3F48B95E" w:rsidRDefault="3F48B95E" w14:paraId="2F1C862F" w14:textId="5BFBE15A">
      <w:pPr>
        <w:rPr>
          <w:rFonts w:ascii="Calibri" w:hAnsi="Calibri" w:eastAsia="Calibri" w:cs="Calibri"/>
        </w:rPr>
      </w:pPr>
      <w:r w:rsidRPr="3F48B95E">
        <w:rPr>
          <w:rFonts w:ascii="Calibri" w:hAnsi="Calibri" w:eastAsia="Calibri" w:cs="Calibri"/>
        </w:rPr>
        <w:t>The following table includes the names, lengths, and instructions for each scan that participants completed.  During scans with music, a “Memory of Trees” CD by Enya was played.</w:t>
      </w:r>
    </w:p>
    <w:p w:rsidR="3F48B95E" w:rsidP="3F48B95E" w:rsidRDefault="3F48B95E" w14:paraId="279C9C3E" w14:textId="6FA0657F">
      <w:pPr>
        <w:rPr>
          <w:rFonts w:ascii="Calibri" w:hAnsi="Calibri" w:eastAsia="Calibri" w:cs="Calibri"/>
        </w:rPr>
      </w:pPr>
      <w:r>
        <w:br w:type="page"/>
      </w:r>
    </w:p>
    <w:tbl>
      <w:tblPr>
        <w:tblStyle w:val="TableGrid"/>
        <w:tblW w:w="0" w:type="auto"/>
        <w:tblLayout w:type="fixed"/>
        <w:tblLook w:val="04A0" w:firstRow="1" w:lastRow="0" w:firstColumn="1" w:lastColumn="0" w:noHBand="0" w:noVBand="1"/>
      </w:tblPr>
      <w:tblGrid>
        <w:gridCol w:w="2040"/>
        <w:gridCol w:w="1365"/>
        <w:gridCol w:w="750"/>
        <w:gridCol w:w="1455"/>
        <w:gridCol w:w="5190"/>
      </w:tblGrid>
      <w:tr w:rsidR="3F48B95E" w:rsidTr="3F48B95E" w14:paraId="2A2671B3" w14:textId="77777777">
        <w:tc>
          <w:tcPr>
            <w:tcW w:w="2040" w:type="dxa"/>
          </w:tcPr>
          <w:p w:rsidR="3F48B95E" w:rsidP="3F48B95E" w:rsidRDefault="3F48B95E" w14:paraId="1B293DB0" w14:textId="5D5D0ACF">
            <w:pPr>
              <w:spacing w:line="259" w:lineRule="auto"/>
              <w:rPr>
                <w:rFonts w:ascii="Calibri" w:hAnsi="Calibri" w:eastAsia="Calibri" w:cs="Calibri"/>
              </w:rPr>
            </w:pPr>
            <w:r w:rsidRPr="3F48B95E">
              <w:rPr>
                <w:rFonts w:ascii="Calibri" w:hAnsi="Calibri" w:eastAsia="Calibri" w:cs="Calibri"/>
                <w:b/>
                <w:bCs/>
              </w:rPr>
              <w:t>Name of Scan</w:t>
            </w:r>
          </w:p>
        </w:tc>
        <w:tc>
          <w:tcPr>
            <w:tcW w:w="1365" w:type="dxa"/>
          </w:tcPr>
          <w:p w:rsidR="3F48B95E" w:rsidP="3F48B95E" w:rsidRDefault="3F48B95E" w14:paraId="5852C7E4" w14:textId="4A415A22">
            <w:pPr>
              <w:spacing w:line="259" w:lineRule="auto"/>
              <w:rPr>
                <w:rFonts w:ascii="Calibri" w:hAnsi="Calibri" w:eastAsia="Calibri" w:cs="Calibri"/>
              </w:rPr>
            </w:pPr>
            <w:r w:rsidRPr="3F48B95E">
              <w:rPr>
                <w:rFonts w:ascii="Calibri" w:hAnsi="Calibri" w:eastAsia="Calibri" w:cs="Calibri"/>
                <w:b/>
                <w:bCs/>
              </w:rPr>
              <w:t>BIOPAC Data</w:t>
            </w:r>
          </w:p>
        </w:tc>
        <w:tc>
          <w:tcPr>
            <w:tcW w:w="750" w:type="dxa"/>
          </w:tcPr>
          <w:p w:rsidR="3F48B95E" w:rsidP="3F48B95E" w:rsidRDefault="3F48B95E" w14:paraId="24F3238D" w14:textId="504EFF2C">
            <w:pPr>
              <w:spacing w:line="259" w:lineRule="auto"/>
              <w:rPr>
                <w:rFonts w:ascii="Calibri" w:hAnsi="Calibri" w:eastAsia="Calibri" w:cs="Calibri"/>
              </w:rPr>
            </w:pPr>
            <w:r w:rsidRPr="3F48B95E">
              <w:rPr>
                <w:rFonts w:ascii="Calibri" w:hAnsi="Calibri" w:eastAsia="Calibri" w:cs="Calibri"/>
                <w:b/>
                <w:bCs/>
              </w:rPr>
              <w:t>Music</w:t>
            </w:r>
          </w:p>
        </w:tc>
        <w:tc>
          <w:tcPr>
            <w:tcW w:w="1455" w:type="dxa"/>
          </w:tcPr>
          <w:p w:rsidR="3F48B95E" w:rsidP="3F48B95E" w:rsidRDefault="3F48B95E" w14:paraId="1F921B4E" w14:textId="62BCF493">
            <w:pPr>
              <w:spacing w:line="259" w:lineRule="auto"/>
              <w:rPr>
                <w:rFonts w:ascii="Calibri" w:hAnsi="Calibri" w:eastAsia="Calibri" w:cs="Calibri"/>
              </w:rPr>
            </w:pPr>
            <w:r w:rsidRPr="3F48B95E">
              <w:rPr>
                <w:rFonts w:ascii="Calibri" w:hAnsi="Calibri" w:eastAsia="Calibri" w:cs="Calibri"/>
                <w:b/>
                <w:bCs/>
              </w:rPr>
              <w:t>Stimuli</w:t>
            </w:r>
          </w:p>
        </w:tc>
        <w:tc>
          <w:tcPr>
            <w:tcW w:w="5190" w:type="dxa"/>
          </w:tcPr>
          <w:p w:rsidR="3F48B95E" w:rsidP="3F48B95E" w:rsidRDefault="3F48B95E" w14:paraId="5980B244" w14:textId="70BEA3CF">
            <w:pPr>
              <w:spacing w:line="259" w:lineRule="auto"/>
              <w:rPr>
                <w:rFonts w:ascii="Calibri" w:hAnsi="Calibri" w:eastAsia="Calibri" w:cs="Calibri"/>
              </w:rPr>
            </w:pPr>
            <w:r w:rsidRPr="3F48B95E">
              <w:rPr>
                <w:rFonts w:ascii="Calibri" w:hAnsi="Calibri" w:eastAsia="Calibri" w:cs="Calibri"/>
                <w:b/>
                <w:bCs/>
              </w:rPr>
              <w:t>Instructions</w:t>
            </w:r>
          </w:p>
        </w:tc>
      </w:tr>
      <w:tr w:rsidR="3F48B95E" w:rsidTr="3F48B95E" w14:paraId="378A17FD" w14:textId="77777777">
        <w:tc>
          <w:tcPr>
            <w:tcW w:w="2040" w:type="dxa"/>
          </w:tcPr>
          <w:p w:rsidR="3F48B95E" w:rsidP="3F48B95E" w:rsidRDefault="3F48B95E" w14:paraId="6C1EC913" w14:textId="133FBEC0">
            <w:pPr>
              <w:spacing w:line="259" w:lineRule="auto"/>
              <w:rPr>
                <w:rFonts w:ascii="Calibri" w:hAnsi="Calibri" w:eastAsia="Calibri" w:cs="Calibri"/>
              </w:rPr>
            </w:pPr>
            <w:r w:rsidRPr="3F48B95E">
              <w:rPr>
                <w:rFonts w:ascii="Calibri" w:hAnsi="Calibri" w:eastAsia="Calibri" w:cs="Calibri"/>
              </w:rPr>
              <w:t>BIOPAC Calibration</w:t>
            </w:r>
          </w:p>
        </w:tc>
        <w:tc>
          <w:tcPr>
            <w:tcW w:w="1365" w:type="dxa"/>
          </w:tcPr>
          <w:p w:rsidR="3F48B95E" w:rsidP="3F48B95E" w:rsidRDefault="3F48B95E" w14:paraId="4BEB8FA6" w14:textId="7D4C1695">
            <w:pPr>
              <w:spacing w:line="259" w:lineRule="auto"/>
              <w:jc w:val="center"/>
              <w:rPr>
                <w:rFonts w:ascii="Calibri" w:hAnsi="Calibri" w:eastAsia="Calibri" w:cs="Calibri"/>
              </w:rPr>
            </w:pPr>
            <w:r w:rsidRPr="3F48B95E">
              <w:rPr>
                <w:rFonts w:ascii="Calibri" w:hAnsi="Calibri" w:eastAsia="Calibri" w:cs="Calibri"/>
              </w:rPr>
              <w:t>Waveforms reviewed, data not saved</w:t>
            </w:r>
          </w:p>
        </w:tc>
        <w:tc>
          <w:tcPr>
            <w:tcW w:w="750" w:type="dxa"/>
          </w:tcPr>
          <w:p w:rsidR="3F48B95E" w:rsidP="3F48B95E" w:rsidRDefault="3F48B95E" w14:paraId="3ADB0EE1" w14:textId="0F4617C5">
            <w:pPr>
              <w:spacing w:line="259" w:lineRule="auto"/>
              <w:rPr>
                <w:rFonts w:ascii="Calibri" w:hAnsi="Calibri" w:eastAsia="Calibri" w:cs="Calibri"/>
              </w:rPr>
            </w:pPr>
            <w:r w:rsidRPr="3F48B95E">
              <w:rPr>
                <w:rFonts w:ascii="Calibri" w:hAnsi="Calibri" w:eastAsia="Calibri" w:cs="Calibri"/>
              </w:rPr>
              <w:t>Off</w:t>
            </w:r>
          </w:p>
        </w:tc>
        <w:tc>
          <w:tcPr>
            <w:tcW w:w="1455" w:type="dxa"/>
          </w:tcPr>
          <w:p w:rsidR="3F48B95E" w:rsidP="3F48B95E" w:rsidRDefault="3F48B95E" w14:paraId="04A70FE9" w14:textId="5F85E831">
            <w:pPr>
              <w:spacing w:line="259" w:lineRule="auto"/>
              <w:rPr>
                <w:rFonts w:ascii="Calibri" w:hAnsi="Calibri" w:eastAsia="Calibri" w:cs="Calibri"/>
              </w:rPr>
            </w:pPr>
            <w:r w:rsidRPr="3F48B95E">
              <w:rPr>
                <w:rFonts w:ascii="Calibri" w:hAnsi="Calibri" w:eastAsia="Calibri" w:cs="Calibri"/>
              </w:rPr>
              <w:t>None</w:t>
            </w:r>
          </w:p>
        </w:tc>
        <w:tc>
          <w:tcPr>
            <w:tcW w:w="5190" w:type="dxa"/>
          </w:tcPr>
          <w:p w:rsidR="3F48B95E" w:rsidP="3F48B95E" w:rsidRDefault="3F48B95E" w14:paraId="3452878E" w14:textId="48E413D1">
            <w:pPr>
              <w:spacing w:line="259" w:lineRule="auto"/>
              <w:rPr>
                <w:rFonts w:ascii="Calibri" w:hAnsi="Calibri" w:eastAsia="Calibri" w:cs="Calibri"/>
              </w:rPr>
            </w:pPr>
            <w:r w:rsidRPr="3F48B95E">
              <w:rPr>
                <w:rFonts w:ascii="Calibri" w:hAnsi="Calibri" w:eastAsia="Calibri" w:cs="Calibri"/>
              </w:rPr>
              <w:t>Participants were asked to inhale, hold their breath for 1-2 seconds, and exhale for a short period of time.  MRI technicians adjusted participants’ sensors as necessary.</w:t>
            </w:r>
          </w:p>
          <w:p w:rsidR="3F48B95E" w:rsidP="3F48B95E" w:rsidRDefault="3F48B95E" w14:paraId="7DF91770" w14:textId="743B72B8">
            <w:pPr>
              <w:spacing w:line="259" w:lineRule="auto"/>
              <w:rPr>
                <w:rFonts w:ascii="Calibri" w:hAnsi="Calibri" w:eastAsia="Calibri" w:cs="Calibri"/>
              </w:rPr>
            </w:pPr>
          </w:p>
        </w:tc>
      </w:tr>
      <w:tr w:rsidR="3F48B95E" w:rsidTr="3F48B95E" w14:paraId="3347A032" w14:textId="77777777">
        <w:tc>
          <w:tcPr>
            <w:tcW w:w="2040" w:type="dxa"/>
          </w:tcPr>
          <w:p w:rsidR="3F48B95E" w:rsidP="3F48B95E" w:rsidRDefault="3F48B95E" w14:paraId="78885046" w14:textId="61ECE423">
            <w:pPr>
              <w:spacing w:line="259" w:lineRule="auto"/>
              <w:rPr>
                <w:rFonts w:ascii="Calibri" w:hAnsi="Calibri" w:eastAsia="Calibri" w:cs="Calibri"/>
              </w:rPr>
            </w:pPr>
            <w:r w:rsidRPr="3F48B95E">
              <w:rPr>
                <w:rFonts w:ascii="Calibri" w:hAnsi="Calibri" w:eastAsia="Calibri" w:cs="Calibri"/>
              </w:rPr>
              <w:t>Localizer (1 minute)</w:t>
            </w:r>
          </w:p>
        </w:tc>
        <w:tc>
          <w:tcPr>
            <w:tcW w:w="1365" w:type="dxa"/>
          </w:tcPr>
          <w:p w:rsidR="3F48B95E" w:rsidP="3F48B95E" w:rsidRDefault="3F48B95E" w14:paraId="3076CA98" w14:textId="6C4D7440">
            <w:pPr>
              <w:spacing w:line="259" w:lineRule="auto"/>
              <w:jc w:val="center"/>
              <w:rPr>
                <w:rFonts w:ascii="Calibri" w:hAnsi="Calibri" w:eastAsia="Calibri" w:cs="Calibri"/>
              </w:rPr>
            </w:pPr>
            <w:r w:rsidRPr="3F48B95E">
              <w:rPr>
                <w:rFonts w:ascii="Calibri" w:hAnsi="Calibri" w:eastAsia="Calibri" w:cs="Calibri"/>
              </w:rPr>
              <w:t>Off</w:t>
            </w:r>
          </w:p>
        </w:tc>
        <w:tc>
          <w:tcPr>
            <w:tcW w:w="750" w:type="dxa"/>
          </w:tcPr>
          <w:p w:rsidR="3F48B95E" w:rsidP="3F48B95E" w:rsidRDefault="3F48B95E" w14:paraId="3F248DA7" w14:textId="6A36B5BE">
            <w:pPr>
              <w:spacing w:line="259" w:lineRule="auto"/>
              <w:rPr>
                <w:rFonts w:ascii="Calibri" w:hAnsi="Calibri" w:eastAsia="Calibri" w:cs="Calibri"/>
              </w:rPr>
            </w:pPr>
            <w:r w:rsidRPr="3F48B95E">
              <w:rPr>
                <w:rFonts w:ascii="Calibri" w:hAnsi="Calibri" w:eastAsia="Calibri" w:cs="Calibri"/>
              </w:rPr>
              <w:t>On</w:t>
            </w:r>
          </w:p>
        </w:tc>
        <w:tc>
          <w:tcPr>
            <w:tcW w:w="1455" w:type="dxa"/>
          </w:tcPr>
          <w:p w:rsidR="3F48B95E" w:rsidP="3F48B95E" w:rsidRDefault="3F48B95E" w14:paraId="507D3979" w14:textId="72453D70">
            <w:pPr>
              <w:spacing w:line="259" w:lineRule="auto"/>
              <w:rPr>
                <w:rFonts w:ascii="Calibri" w:hAnsi="Calibri" w:eastAsia="Calibri" w:cs="Calibri"/>
              </w:rPr>
            </w:pPr>
            <w:r w:rsidRPr="3F48B95E">
              <w:rPr>
                <w:rFonts w:ascii="Calibri" w:hAnsi="Calibri" w:eastAsia="Calibri" w:cs="Calibri"/>
              </w:rPr>
              <w:t>None</w:t>
            </w:r>
          </w:p>
        </w:tc>
        <w:tc>
          <w:tcPr>
            <w:tcW w:w="5190" w:type="dxa"/>
          </w:tcPr>
          <w:p w:rsidR="3F48B95E" w:rsidP="3F48B95E" w:rsidRDefault="3F48B95E" w14:paraId="2EA4F320" w14:textId="6C48FDC2">
            <w:pPr>
              <w:spacing w:line="259" w:lineRule="auto"/>
              <w:rPr>
                <w:rFonts w:ascii="Calibri" w:hAnsi="Calibri" w:eastAsia="Calibri" w:cs="Calibri"/>
              </w:rPr>
            </w:pPr>
            <w:r w:rsidRPr="3F48B95E">
              <w:rPr>
                <w:rFonts w:ascii="Calibri" w:hAnsi="Calibri" w:eastAsia="Calibri" w:cs="Calibri"/>
              </w:rPr>
              <w:t>Participants were informed that the scan would be 1 minute long and would include music. Participants were instructed to keep their eyes open or closed, whichever was more comfortable.</w:t>
            </w:r>
          </w:p>
          <w:p w:rsidR="3F48B95E" w:rsidP="3F48B95E" w:rsidRDefault="3F48B95E" w14:paraId="628E8445" w14:textId="6E4E378A">
            <w:pPr>
              <w:spacing w:line="259" w:lineRule="auto"/>
              <w:rPr>
                <w:rFonts w:ascii="Calibri" w:hAnsi="Calibri" w:eastAsia="Calibri" w:cs="Calibri"/>
              </w:rPr>
            </w:pPr>
          </w:p>
        </w:tc>
      </w:tr>
      <w:tr w:rsidR="3F48B95E" w:rsidTr="3F48B95E" w14:paraId="7BFEBB5B" w14:textId="77777777">
        <w:tc>
          <w:tcPr>
            <w:tcW w:w="2040" w:type="dxa"/>
          </w:tcPr>
          <w:p w:rsidR="3F48B95E" w:rsidP="3F48B95E" w:rsidRDefault="3F48B95E" w14:paraId="49342C44" w14:textId="1B8C6D3E">
            <w:pPr>
              <w:spacing w:line="259" w:lineRule="auto"/>
              <w:rPr>
                <w:rFonts w:ascii="Calibri" w:hAnsi="Calibri" w:eastAsia="Calibri" w:cs="Calibri"/>
              </w:rPr>
            </w:pPr>
            <w:r w:rsidRPr="3F48B95E">
              <w:rPr>
                <w:rFonts w:ascii="Calibri" w:hAnsi="Calibri" w:eastAsia="Calibri" w:cs="Calibri"/>
              </w:rPr>
              <w:t>REST_645</w:t>
            </w:r>
          </w:p>
        </w:tc>
        <w:tc>
          <w:tcPr>
            <w:tcW w:w="1365" w:type="dxa"/>
          </w:tcPr>
          <w:p w:rsidR="3F48B95E" w:rsidP="3F48B95E" w:rsidRDefault="3F48B95E" w14:paraId="3DD9AC57" w14:textId="6294B383">
            <w:pPr>
              <w:spacing w:line="259" w:lineRule="auto"/>
              <w:jc w:val="center"/>
              <w:rPr>
                <w:rFonts w:ascii="Calibri" w:hAnsi="Calibri" w:eastAsia="Calibri" w:cs="Calibri"/>
              </w:rPr>
            </w:pPr>
            <w:r w:rsidRPr="3F48B95E">
              <w:rPr>
                <w:rFonts w:ascii="Calibri" w:hAnsi="Calibri" w:eastAsia="Calibri" w:cs="Calibri"/>
              </w:rPr>
              <w:t>On</w:t>
            </w:r>
          </w:p>
        </w:tc>
        <w:tc>
          <w:tcPr>
            <w:tcW w:w="750" w:type="dxa"/>
          </w:tcPr>
          <w:p w:rsidR="3F48B95E" w:rsidP="3F48B95E" w:rsidRDefault="3F48B95E" w14:paraId="395E5DD6" w14:textId="43CD2B4F">
            <w:pPr>
              <w:spacing w:line="259" w:lineRule="auto"/>
              <w:rPr>
                <w:rFonts w:ascii="Calibri" w:hAnsi="Calibri" w:eastAsia="Calibri" w:cs="Calibri"/>
              </w:rPr>
            </w:pPr>
            <w:r w:rsidRPr="3F48B95E">
              <w:rPr>
                <w:rFonts w:ascii="Calibri" w:hAnsi="Calibri" w:eastAsia="Calibri" w:cs="Calibri"/>
              </w:rPr>
              <w:t>Off</w:t>
            </w:r>
          </w:p>
        </w:tc>
        <w:tc>
          <w:tcPr>
            <w:tcW w:w="1455" w:type="dxa"/>
          </w:tcPr>
          <w:p w:rsidR="3F48B95E" w:rsidP="3F48B95E" w:rsidRDefault="3F48B95E" w14:paraId="57DBEC99" w14:textId="4C607039">
            <w:pPr>
              <w:spacing w:line="259" w:lineRule="auto"/>
              <w:rPr>
                <w:rFonts w:ascii="Calibri" w:hAnsi="Calibri" w:eastAsia="Calibri" w:cs="Calibri"/>
              </w:rPr>
            </w:pPr>
            <w:r w:rsidRPr="3F48B95E">
              <w:rPr>
                <w:rFonts w:ascii="Calibri" w:hAnsi="Calibri" w:eastAsia="Calibri" w:cs="Calibri"/>
              </w:rPr>
              <w:t>Fixation</w:t>
            </w:r>
          </w:p>
        </w:tc>
        <w:tc>
          <w:tcPr>
            <w:tcW w:w="5190" w:type="dxa"/>
          </w:tcPr>
          <w:p w:rsidR="3F48B95E" w:rsidP="3F48B95E" w:rsidRDefault="3F48B95E" w14:paraId="3C4807D2" w14:textId="7600EA0B">
            <w:pPr>
              <w:spacing w:line="259" w:lineRule="auto"/>
              <w:rPr>
                <w:rFonts w:ascii="Calibri" w:hAnsi="Calibri" w:eastAsia="Calibri" w:cs="Calibri"/>
              </w:rPr>
            </w:pPr>
            <w:r w:rsidRPr="3F48B95E">
              <w:rPr>
                <w:rFonts w:ascii="Calibri" w:hAnsi="Calibri" w:eastAsia="Calibri" w:cs="Calibri"/>
              </w:rPr>
              <w:t>Participants were informed that the scan would be 10 minutes long and that they should keep their eyes fixated on the cross.</w:t>
            </w:r>
          </w:p>
          <w:p w:rsidR="3F48B95E" w:rsidP="3F48B95E" w:rsidRDefault="3F48B95E" w14:paraId="6B80C0FD" w14:textId="1B109868">
            <w:pPr>
              <w:spacing w:line="259" w:lineRule="auto"/>
              <w:rPr>
                <w:rFonts w:ascii="Calibri" w:hAnsi="Calibri" w:eastAsia="Calibri" w:cs="Calibri"/>
              </w:rPr>
            </w:pPr>
          </w:p>
        </w:tc>
      </w:tr>
      <w:tr w:rsidR="3F48B95E" w:rsidTr="3F48B95E" w14:paraId="1DF998EF" w14:textId="77777777">
        <w:tc>
          <w:tcPr>
            <w:tcW w:w="2040" w:type="dxa"/>
          </w:tcPr>
          <w:p w:rsidR="3F48B95E" w:rsidP="3F48B95E" w:rsidRDefault="3F48B95E" w14:paraId="1E4DF7DC" w14:textId="2E88AB03">
            <w:pPr>
              <w:spacing w:line="259" w:lineRule="auto"/>
              <w:rPr>
                <w:rFonts w:ascii="Calibri" w:hAnsi="Calibri" w:eastAsia="Calibri" w:cs="Calibri"/>
              </w:rPr>
            </w:pPr>
            <w:r w:rsidRPr="3F48B95E">
              <w:rPr>
                <w:rFonts w:ascii="Calibri" w:hAnsi="Calibri" w:eastAsia="Calibri" w:cs="Calibri"/>
              </w:rPr>
              <w:t>MPRAGE</w:t>
            </w:r>
          </w:p>
        </w:tc>
        <w:tc>
          <w:tcPr>
            <w:tcW w:w="1365" w:type="dxa"/>
          </w:tcPr>
          <w:p w:rsidR="3F48B95E" w:rsidP="3F48B95E" w:rsidRDefault="3F48B95E" w14:paraId="21C0D47C" w14:textId="1B85EF18">
            <w:pPr>
              <w:spacing w:line="259" w:lineRule="auto"/>
              <w:jc w:val="center"/>
              <w:rPr>
                <w:rFonts w:ascii="Calibri" w:hAnsi="Calibri" w:eastAsia="Calibri" w:cs="Calibri"/>
              </w:rPr>
            </w:pPr>
            <w:r w:rsidRPr="3F48B95E">
              <w:rPr>
                <w:rFonts w:ascii="Calibri" w:hAnsi="Calibri" w:eastAsia="Calibri" w:cs="Calibri"/>
              </w:rPr>
              <w:t>Off</w:t>
            </w:r>
          </w:p>
        </w:tc>
        <w:tc>
          <w:tcPr>
            <w:tcW w:w="750" w:type="dxa"/>
          </w:tcPr>
          <w:p w:rsidR="3F48B95E" w:rsidP="3F48B95E" w:rsidRDefault="3F48B95E" w14:paraId="029214AD" w14:textId="1EFBFBED">
            <w:pPr>
              <w:spacing w:line="259" w:lineRule="auto"/>
              <w:rPr>
                <w:rFonts w:ascii="Calibri" w:hAnsi="Calibri" w:eastAsia="Calibri" w:cs="Calibri"/>
              </w:rPr>
            </w:pPr>
            <w:r w:rsidRPr="3F48B95E">
              <w:rPr>
                <w:rFonts w:ascii="Calibri" w:hAnsi="Calibri" w:eastAsia="Calibri" w:cs="Calibri"/>
              </w:rPr>
              <w:t>On</w:t>
            </w:r>
          </w:p>
        </w:tc>
        <w:tc>
          <w:tcPr>
            <w:tcW w:w="1455" w:type="dxa"/>
          </w:tcPr>
          <w:p w:rsidR="3F48B95E" w:rsidP="3F48B95E" w:rsidRDefault="3F48B95E" w14:paraId="1BCF2A21" w14:textId="4DD71E58">
            <w:pPr>
              <w:spacing w:line="259" w:lineRule="auto"/>
              <w:rPr>
                <w:rFonts w:ascii="Calibri" w:hAnsi="Calibri" w:eastAsia="Calibri" w:cs="Calibri"/>
              </w:rPr>
            </w:pPr>
            <w:r w:rsidRPr="3F48B95E">
              <w:rPr>
                <w:rFonts w:ascii="Calibri" w:hAnsi="Calibri" w:eastAsia="Calibri" w:cs="Calibri"/>
              </w:rPr>
              <w:t>Fixation</w:t>
            </w:r>
          </w:p>
        </w:tc>
        <w:tc>
          <w:tcPr>
            <w:tcW w:w="5190" w:type="dxa"/>
          </w:tcPr>
          <w:p w:rsidR="3F48B95E" w:rsidP="3F48B95E" w:rsidRDefault="3F48B95E" w14:paraId="326F28C6" w14:textId="695E1C33">
            <w:pPr>
              <w:spacing w:line="259" w:lineRule="auto"/>
              <w:rPr>
                <w:rFonts w:ascii="Calibri" w:hAnsi="Calibri" w:eastAsia="Calibri" w:cs="Calibri"/>
              </w:rPr>
            </w:pPr>
            <w:r w:rsidRPr="3F48B95E">
              <w:rPr>
                <w:rFonts w:ascii="Calibri" w:hAnsi="Calibri" w:eastAsia="Calibri" w:cs="Calibri"/>
              </w:rPr>
              <w:t>Participants were informed that the scan would be 4 minutes long and would include music. They were told that they could keep their eyes open or closed.</w:t>
            </w:r>
          </w:p>
          <w:p w:rsidR="3F48B95E" w:rsidP="3F48B95E" w:rsidRDefault="3F48B95E" w14:paraId="44BFACC1" w14:textId="4916EC6E">
            <w:pPr>
              <w:spacing w:line="259" w:lineRule="auto"/>
              <w:rPr>
                <w:rFonts w:ascii="Calibri" w:hAnsi="Calibri" w:eastAsia="Calibri" w:cs="Calibri"/>
              </w:rPr>
            </w:pPr>
          </w:p>
        </w:tc>
      </w:tr>
      <w:tr w:rsidR="3F48B95E" w:rsidTr="3F48B95E" w14:paraId="36CDF0A5" w14:textId="77777777">
        <w:tc>
          <w:tcPr>
            <w:tcW w:w="2040" w:type="dxa"/>
          </w:tcPr>
          <w:p w:rsidR="3F48B95E" w:rsidP="3F48B95E" w:rsidRDefault="3F48B95E" w14:paraId="104DB564" w14:textId="6312B4E9">
            <w:pPr>
              <w:spacing w:line="259" w:lineRule="auto"/>
              <w:rPr>
                <w:rFonts w:ascii="Calibri" w:hAnsi="Calibri" w:eastAsia="Calibri" w:cs="Calibri"/>
              </w:rPr>
            </w:pPr>
            <w:r w:rsidRPr="3F48B95E">
              <w:rPr>
                <w:rFonts w:ascii="Calibri" w:hAnsi="Calibri" w:eastAsia="Calibri" w:cs="Calibri"/>
              </w:rPr>
              <w:t>REST_1400</w:t>
            </w:r>
          </w:p>
        </w:tc>
        <w:tc>
          <w:tcPr>
            <w:tcW w:w="1365" w:type="dxa"/>
          </w:tcPr>
          <w:p w:rsidR="3F48B95E" w:rsidP="3F48B95E" w:rsidRDefault="3F48B95E" w14:paraId="7A10FE60" w14:textId="38BFCD27">
            <w:pPr>
              <w:spacing w:line="259" w:lineRule="auto"/>
              <w:jc w:val="center"/>
              <w:rPr>
                <w:rFonts w:ascii="Calibri" w:hAnsi="Calibri" w:eastAsia="Calibri" w:cs="Calibri"/>
              </w:rPr>
            </w:pPr>
            <w:r w:rsidRPr="3F48B95E">
              <w:rPr>
                <w:rFonts w:ascii="Calibri" w:hAnsi="Calibri" w:eastAsia="Calibri" w:cs="Calibri"/>
              </w:rPr>
              <w:t>On</w:t>
            </w:r>
          </w:p>
        </w:tc>
        <w:tc>
          <w:tcPr>
            <w:tcW w:w="750" w:type="dxa"/>
          </w:tcPr>
          <w:p w:rsidR="3F48B95E" w:rsidP="3F48B95E" w:rsidRDefault="3F48B95E" w14:paraId="6087B3F9" w14:textId="1FE91149">
            <w:pPr>
              <w:spacing w:line="259" w:lineRule="auto"/>
              <w:rPr>
                <w:rFonts w:ascii="Calibri" w:hAnsi="Calibri" w:eastAsia="Calibri" w:cs="Calibri"/>
              </w:rPr>
            </w:pPr>
            <w:r w:rsidRPr="3F48B95E">
              <w:rPr>
                <w:rFonts w:ascii="Calibri" w:hAnsi="Calibri" w:eastAsia="Calibri" w:cs="Calibri"/>
              </w:rPr>
              <w:t>Off</w:t>
            </w:r>
          </w:p>
        </w:tc>
        <w:tc>
          <w:tcPr>
            <w:tcW w:w="1455" w:type="dxa"/>
          </w:tcPr>
          <w:p w:rsidR="3F48B95E" w:rsidP="3F48B95E" w:rsidRDefault="3F48B95E" w14:paraId="767D446C" w14:textId="4E1174E5">
            <w:pPr>
              <w:spacing w:line="259" w:lineRule="auto"/>
              <w:rPr>
                <w:rFonts w:ascii="Calibri" w:hAnsi="Calibri" w:eastAsia="Calibri" w:cs="Calibri"/>
              </w:rPr>
            </w:pPr>
            <w:r w:rsidRPr="3F48B95E">
              <w:rPr>
                <w:rFonts w:ascii="Calibri" w:hAnsi="Calibri" w:eastAsia="Calibri" w:cs="Calibri"/>
              </w:rPr>
              <w:t>Fixation</w:t>
            </w:r>
          </w:p>
        </w:tc>
        <w:tc>
          <w:tcPr>
            <w:tcW w:w="5190" w:type="dxa"/>
          </w:tcPr>
          <w:p w:rsidR="3F48B95E" w:rsidP="3F48B95E" w:rsidRDefault="3F48B95E" w14:paraId="49580EC1" w14:textId="07980362">
            <w:pPr>
              <w:spacing w:line="259" w:lineRule="auto"/>
              <w:rPr>
                <w:rFonts w:ascii="Calibri" w:hAnsi="Calibri" w:eastAsia="Calibri" w:cs="Calibri"/>
              </w:rPr>
            </w:pPr>
            <w:r w:rsidRPr="3F48B95E">
              <w:rPr>
                <w:rFonts w:ascii="Calibri" w:hAnsi="Calibri" w:eastAsia="Calibri" w:cs="Calibri"/>
              </w:rPr>
              <w:t>Participants were informed that the scan would be 10 minutes long and that they should keep their eyes fixated on the cross.</w:t>
            </w:r>
          </w:p>
          <w:p w:rsidR="3F48B95E" w:rsidP="3F48B95E" w:rsidRDefault="3F48B95E" w14:paraId="4EDCD5B7" w14:textId="665BDE92">
            <w:pPr>
              <w:spacing w:line="259" w:lineRule="auto"/>
              <w:rPr>
                <w:rFonts w:ascii="Calibri" w:hAnsi="Calibri" w:eastAsia="Calibri" w:cs="Calibri"/>
              </w:rPr>
            </w:pPr>
          </w:p>
        </w:tc>
      </w:tr>
      <w:tr w:rsidR="3F48B95E" w:rsidTr="3F48B95E" w14:paraId="30D1CB6D" w14:textId="77777777">
        <w:tc>
          <w:tcPr>
            <w:tcW w:w="2040" w:type="dxa"/>
          </w:tcPr>
          <w:p w:rsidR="3F48B95E" w:rsidP="3F48B95E" w:rsidRDefault="3F48B95E" w14:paraId="30ABF4A3" w14:textId="40D2E3AD">
            <w:pPr>
              <w:spacing w:line="259" w:lineRule="auto"/>
              <w:rPr>
                <w:rFonts w:ascii="Calibri" w:hAnsi="Calibri" w:eastAsia="Calibri" w:cs="Calibri"/>
              </w:rPr>
            </w:pPr>
            <w:r w:rsidRPr="3F48B95E">
              <w:rPr>
                <w:rFonts w:ascii="Calibri" w:hAnsi="Calibri" w:eastAsia="Calibri" w:cs="Calibri"/>
              </w:rPr>
              <w:t>REST_CAP</w:t>
            </w:r>
          </w:p>
          <w:p w:rsidR="3F48B95E" w:rsidP="3F48B95E" w:rsidRDefault="3F48B95E" w14:paraId="380EC3A2" w14:textId="24A5EDAB">
            <w:pPr>
              <w:spacing w:line="259" w:lineRule="auto"/>
              <w:rPr>
                <w:rFonts w:ascii="Calibri" w:hAnsi="Calibri" w:eastAsia="Calibri" w:cs="Calibri"/>
              </w:rPr>
            </w:pPr>
          </w:p>
          <w:p w:rsidR="3F48B95E" w:rsidP="3F48B95E" w:rsidRDefault="3F48B95E" w14:paraId="0BD39521" w14:textId="42DDEF21">
            <w:pPr>
              <w:spacing w:line="259" w:lineRule="auto"/>
              <w:rPr>
                <w:rFonts w:ascii="Calibri" w:hAnsi="Calibri" w:eastAsia="Calibri" w:cs="Calibri"/>
              </w:rPr>
            </w:pPr>
          </w:p>
        </w:tc>
        <w:tc>
          <w:tcPr>
            <w:tcW w:w="1365" w:type="dxa"/>
          </w:tcPr>
          <w:p w:rsidR="3F48B95E" w:rsidP="3F48B95E" w:rsidRDefault="3F48B95E" w14:paraId="33136BFD" w14:textId="02244FD6">
            <w:pPr>
              <w:spacing w:line="259" w:lineRule="auto"/>
              <w:jc w:val="center"/>
              <w:rPr>
                <w:rFonts w:ascii="Calibri" w:hAnsi="Calibri" w:eastAsia="Calibri" w:cs="Calibri"/>
              </w:rPr>
            </w:pPr>
            <w:r w:rsidRPr="3F48B95E">
              <w:rPr>
                <w:rFonts w:ascii="Calibri" w:hAnsi="Calibri" w:eastAsia="Calibri" w:cs="Calibri"/>
              </w:rPr>
              <w:t>On</w:t>
            </w:r>
          </w:p>
        </w:tc>
        <w:tc>
          <w:tcPr>
            <w:tcW w:w="750" w:type="dxa"/>
          </w:tcPr>
          <w:p w:rsidR="3F48B95E" w:rsidP="3F48B95E" w:rsidRDefault="3F48B95E" w14:paraId="6F7F79FD" w14:textId="47C91B1C">
            <w:pPr>
              <w:spacing w:line="259" w:lineRule="auto"/>
              <w:rPr>
                <w:rFonts w:ascii="Calibri" w:hAnsi="Calibri" w:eastAsia="Calibri" w:cs="Calibri"/>
              </w:rPr>
            </w:pPr>
            <w:r w:rsidRPr="3F48B95E">
              <w:rPr>
                <w:rFonts w:ascii="Calibri" w:hAnsi="Calibri" w:eastAsia="Calibri" w:cs="Calibri"/>
              </w:rPr>
              <w:t>Off</w:t>
            </w:r>
          </w:p>
        </w:tc>
        <w:tc>
          <w:tcPr>
            <w:tcW w:w="1455" w:type="dxa"/>
          </w:tcPr>
          <w:p w:rsidR="3F48B95E" w:rsidP="3F48B95E" w:rsidRDefault="3F48B95E" w14:paraId="7427497B" w14:textId="72D3B7DD">
            <w:pPr>
              <w:spacing w:line="259" w:lineRule="auto"/>
              <w:rPr>
                <w:rFonts w:ascii="Calibri" w:hAnsi="Calibri" w:eastAsia="Calibri" w:cs="Calibri"/>
              </w:rPr>
            </w:pPr>
            <w:r w:rsidRPr="3F48B95E">
              <w:rPr>
                <w:rFonts w:ascii="Calibri" w:hAnsi="Calibri" w:eastAsia="Calibri" w:cs="Calibri"/>
              </w:rPr>
              <w:t>Fixation</w:t>
            </w:r>
          </w:p>
        </w:tc>
        <w:tc>
          <w:tcPr>
            <w:tcW w:w="5190" w:type="dxa"/>
          </w:tcPr>
          <w:p w:rsidR="3F48B95E" w:rsidP="3F48B95E" w:rsidRDefault="3F48B95E" w14:paraId="0EDD6251" w14:textId="6B1B2779">
            <w:pPr>
              <w:spacing w:line="259" w:lineRule="auto"/>
              <w:rPr>
                <w:rFonts w:ascii="Calibri" w:hAnsi="Calibri" w:eastAsia="Calibri" w:cs="Calibri"/>
              </w:rPr>
            </w:pPr>
            <w:r w:rsidRPr="3F48B95E">
              <w:rPr>
                <w:rFonts w:ascii="Calibri" w:hAnsi="Calibri" w:eastAsia="Calibri" w:cs="Calibri"/>
              </w:rPr>
              <w:t>Participants were informed that the scan would be 5 minutes long and that they should keep their eyes fixated on the cross.</w:t>
            </w:r>
          </w:p>
          <w:p w:rsidR="3F48B95E" w:rsidP="3F48B95E" w:rsidRDefault="3F48B95E" w14:paraId="74D7734D" w14:textId="513AF67D">
            <w:pPr>
              <w:spacing w:line="259" w:lineRule="auto"/>
              <w:rPr>
                <w:rFonts w:ascii="Calibri" w:hAnsi="Calibri" w:eastAsia="Calibri" w:cs="Calibri"/>
              </w:rPr>
            </w:pPr>
          </w:p>
        </w:tc>
      </w:tr>
      <w:tr w:rsidR="3F48B95E" w:rsidTr="3F48B95E" w14:paraId="42F8533F" w14:textId="77777777">
        <w:tc>
          <w:tcPr>
            <w:tcW w:w="2040" w:type="dxa"/>
          </w:tcPr>
          <w:p w:rsidR="3F48B95E" w:rsidP="3F48B95E" w:rsidRDefault="3F48B95E" w14:paraId="47205462" w14:textId="426D3696">
            <w:pPr>
              <w:spacing w:line="259" w:lineRule="auto"/>
              <w:rPr>
                <w:rFonts w:ascii="Calibri" w:hAnsi="Calibri" w:eastAsia="Calibri" w:cs="Calibri"/>
              </w:rPr>
            </w:pPr>
            <w:r w:rsidRPr="3F48B95E">
              <w:rPr>
                <w:rFonts w:ascii="Calibri" w:hAnsi="Calibri" w:eastAsia="Calibri" w:cs="Calibri"/>
              </w:rPr>
              <w:t>CHECKER_645</w:t>
            </w:r>
          </w:p>
        </w:tc>
        <w:tc>
          <w:tcPr>
            <w:tcW w:w="1365" w:type="dxa"/>
          </w:tcPr>
          <w:p w:rsidR="3F48B95E" w:rsidP="3F48B95E" w:rsidRDefault="3F48B95E" w14:paraId="7B46A7C9" w14:textId="5D59C97C">
            <w:pPr>
              <w:spacing w:line="259" w:lineRule="auto"/>
              <w:jc w:val="center"/>
              <w:rPr>
                <w:rFonts w:ascii="Calibri" w:hAnsi="Calibri" w:eastAsia="Calibri" w:cs="Calibri"/>
              </w:rPr>
            </w:pPr>
            <w:r w:rsidRPr="3F48B95E">
              <w:rPr>
                <w:rFonts w:ascii="Calibri" w:hAnsi="Calibri" w:eastAsia="Calibri" w:cs="Calibri"/>
              </w:rPr>
              <w:t>On</w:t>
            </w:r>
          </w:p>
        </w:tc>
        <w:tc>
          <w:tcPr>
            <w:tcW w:w="750" w:type="dxa"/>
          </w:tcPr>
          <w:p w:rsidR="3F48B95E" w:rsidP="3F48B95E" w:rsidRDefault="3F48B95E" w14:paraId="7499281E" w14:textId="3ABFCC92">
            <w:pPr>
              <w:spacing w:line="259" w:lineRule="auto"/>
              <w:rPr>
                <w:rFonts w:ascii="Calibri" w:hAnsi="Calibri" w:eastAsia="Calibri" w:cs="Calibri"/>
              </w:rPr>
            </w:pPr>
            <w:r w:rsidRPr="3F48B95E">
              <w:rPr>
                <w:rFonts w:ascii="Calibri" w:hAnsi="Calibri" w:eastAsia="Calibri" w:cs="Calibri"/>
              </w:rPr>
              <w:t>Off</w:t>
            </w:r>
          </w:p>
        </w:tc>
        <w:tc>
          <w:tcPr>
            <w:tcW w:w="1455" w:type="dxa"/>
          </w:tcPr>
          <w:p w:rsidR="3F48B95E" w:rsidP="3F48B95E" w:rsidRDefault="3F48B95E" w14:paraId="3E640C2A" w14:textId="25521CA6">
            <w:pPr>
              <w:spacing w:line="259" w:lineRule="auto"/>
              <w:rPr>
                <w:rFonts w:ascii="Calibri" w:hAnsi="Calibri" w:eastAsia="Calibri" w:cs="Calibri"/>
              </w:rPr>
            </w:pPr>
            <w:r w:rsidRPr="3F48B95E">
              <w:rPr>
                <w:rFonts w:ascii="Calibri" w:hAnsi="Calibri" w:eastAsia="Calibri" w:cs="Calibri"/>
              </w:rPr>
              <w:t>Checkerboard</w:t>
            </w:r>
          </w:p>
        </w:tc>
        <w:tc>
          <w:tcPr>
            <w:tcW w:w="5190" w:type="dxa"/>
          </w:tcPr>
          <w:p w:rsidR="3F48B95E" w:rsidP="3F48B95E" w:rsidRDefault="3F48B95E" w14:paraId="64EC4FF4" w14:textId="74CC7370">
            <w:pPr>
              <w:spacing w:line="259" w:lineRule="auto"/>
              <w:rPr>
                <w:rFonts w:ascii="Calibri" w:hAnsi="Calibri" w:eastAsia="Calibri" w:cs="Calibri"/>
              </w:rPr>
            </w:pPr>
            <w:r w:rsidRPr="3F48B95E">
              <w:rPr>
                <w:rFonts w:ascii="Calibri" w:hAnsi="Calibri" w:eastAsia="Calibri" w:cs="Calibri"/>
              </w:rPr>
              <w:t xml:space="preserve">Participants were told to keep their eyes focused on a red dot on the screen and to press any button each time they saw the checkerboard appear behind the dot. They were informed that the scan was 2 minutes long. </w:t>
            </w:r>
          </w:p>
          <w:p w:rsidR="3F48B95E" w:rsidP="3F48B95E" w:rsidRDefault="3F48B95E" w14:paraId="32E1D42F" w14:textId="0C96A8BE">
            <w:pPr>
              <w:spacing w:line="259" w:lineRule="auto"/>
              <w:rPr>
                <w:rFonts w:ascii="Calibri" w:hAnsi="Calibri" w:eastAsia="Calibri" w:cs="Calibri"/>
              </w:rPr>
            </w:pPr>
          </w:p>
        </w:tc>
      </w:tr>
      <w:tr w:rsidR="3F48B95E" w:rsidTr="3F48B95E" w14:paraId="4B5D4FDB" w14:textId="77777777">
        <w:tc>
          <w:tcPr>
            <w:tcW w:w="2040" w:type="dxa"/>
          </w:tcPr>
          <w:p w:rsidR="3F48B95E" w:rsidP="3F48B95E" w:rsidRDefault="3F48B95E" w14:paraId="0B10BECD" w14:textId="3376DC4D">
            <w:pPr>
              <w:spacing w:line="259" w:lineRule="auto"/>
              <w:rPr>
                <w:rFonts w:ascii="Calibri" w:hAnsi="Calibri" w:eastAsia="Calibri" w:cs="Calibri"/>
              </w:rPr>
            </w:pPr>
            <w:r w:rsidRPr="3F48B95E">
              <w:rPr>
                <w:rFonts w:ascii="Calibri" w:hAnsi="Calibri" w:eastAsia="Calibri" w:cs="Calibri"/>
              </w:rPr>
              <w:t>CHECKER_1400</w:t>
            </w:r>
          </w:p>
        </w:tc>
        <w:tc>
          <w:tcPr>
            <w:tcW w:w="1365" w:type="dxa"/>
          </w:tcPr>
          <w:p w:rsidR="3F48B95E" w:rsidP="3F48B95E" w:rsidRDefault="3F48B95E" w14:paraId="3FEE1CC5" w14:textId="2729300C">
            <w:pPr>
              <w:spacing w:line="259" w:lineRule="auto"/>
              <w:jc w:val="center"/>
              <w:rPr>
                <w:rFonts w:ascii="Calibri" w:hAnsi="Calibri" w:eastAsia="Calibri" w:cs="Calibri"/>
              </w:rPr>
            </w:pPr>
            <w:r w:rsidRPr="3F48B95E">
              <w:rPr>
                <w:rFonts w:ascii="Calibri" w:hAnsi="Calibri" w:eastAsia="Calibri" w:cs="Calibri"/>
              </w:rPr>
              <w:t>On</w:t>
            </w:r>
          </w:p>
        </w:tc>
        <w:tc>
          <w:tcPr>
            <w:tcW w:w="750" w:type="dxa"/>
          </w:tcPr>
          <w:p w:rsidR="3F48B95E" w:rsidP="3F48B95E" w:rsidRDefault="3F48B95E" w14:paraId="4A2AFC24" w14:textId="2344E190">
            <w:pPr>
              <w:spacing w:line="259" w:lineRule="auto"/>
              <w:rPr>
                <w:rFonts w:ascii="Calibri" w:hAnsi="Calibri" w:eastAsia="Calibri" w:cs="Calibri"/>
              </w:rPr>
            </w:pPr>
            <w:r w:rsidRPr="3F48B95E">
              <w:rPr>
                <w:rFonts w:ascii="Calibri" w:hAnsi="Calibri" w:eastAsia="Calibri" w:cs="Calibri"/>
              </w:rPr>
              <w:t>Off</w:t>
            </w:r>
          </w:p>
        </w:tc>
        <w:tc>
          <w:tcPr>
            <w:tcW w:w="1455" w:type="dxa"/>
          </w:tcPr>
          <w:p w:rsidR="3F48B95E" w:rsidP="3F48B95E" w:rsidRDefault="3F48B95E" w14:paraId="7DAA1889" w14:textId="5FBEBF7B">
            <w:pPr>
              <w:spacing w:line="259" w:lineRule="auto"/>
              <w:rPr>
                <w:rFonts w:ascii="Calibri" w:hAnsi="Calibri" w:eastAsia="Calibri" w:cs="Calibri"/>
              </w:rPr>
            </w:pPr>
            <w:r w:rsidRPr="3F48B95E">
              <w:rPr>
                <w:rFonts w:ascii="Calibri" w:hAnsi="Calibri" w:eastAsia="Calibri" w:cs="Calibri"/>
              </w:rPr>
              <w:t>Checkerboard</w:t>
            </w:r>
          </w:p>
        </w:tc>
        <w:tc>
          <w:tcPr>
            <w:tcW w:w="5190" w:type="dxa"/>
          </w:tcPr>
          <w:p w:rsidR="3F48B95E" w:rsidP="3F48B95E" w:rsidRDefault="3F48B95E" w14:paraId="7D36C215" w14:textId="2A7B8D73">
            <w:pPr>
              <w:spacing w:line="259" w:lineRule="auto"/>
              <w:rPr>
                <w:rFonts w:ascii="Calibri" w:hAnsi="Calibri" w:eastAsia="Calibri" w:cs="Calibri"/>
              </w:rPr>
            </w:pPr>
            <w:r w:rsidRPr="3F48B95E">
              <w:rPr>
                <w:rFonts w:ascii="Calibri" w:hAnsi="Calibri" w:eastAsia="Calibri" w:cs="Calibri"/>
              </w:rPr>
              <w:t>Participants were told to once again keep their eyes focused on a red dot on the screen and to press any button each time they saw the checkerboard appear behind the dot. They were informed that the scan was 2 minutes long.</w:t>
            </w:r>
          </w:p>
          <w:p w:rsidR="3F48B95E" w:rsidP="3F48B95E" w:rsidRDefault="3F48B95E" w14:paraId="73BE3675" w14:textId="5C13A091">
            <w:pPr>
              <w:spacing w:line="259" w:lineRule="auto"/>
              <w:rPr>
                <w:rFonts w:ascii="Calibri" w:hAnsi="Calibri" w:eastAsia="Calibri" w:cs="Calibri"/>
              </w:rPr>
            </w:pPr>
          </w:p>
        </w:tc>
      </w:tr>
      <w:tr w:rsidR="3F48B95E" w:rsidTr="3F48B95E" w14:paraId="66D27F34" w14:textId="77777777">
        <w:tc>
          <w:tcPr>
            <w:tcW w:w="2040" w:type="dxa"/>
          </w:tcPr>
          <w:p w:rsidR="3F48B95E" w:rsidP="3F48B95E" w:rsidRDefault="3F48B95E" w14:paraId="213DC88A" w14:textId="41DFE6AE">
            <w:pPr>
              <w:spacing w:line="259" w:lineRule="auto"/>
              <w:rPr>
                <w:rFonts w:ascii="Calibri" w:hAnsi="Calibri" w:eastAsia="Calibri" w:cs="Calibri"/>
              </w:rPr>
            </w:pPr>
            <w:r w:rsidRPr="3F48B95E">
              <w:rPr>
                <w:rFonts w:ascii="Calibri" w:hAnsi="Calibri" w:eastAsia="Calibri" w:cs="Calibri"/>
              </w:rPr>
              <w:t>BREATH_HOLD_1400</w:t>
            </w:r>
          </w:p>
        </w:tc>
        <w:tc>
          <w:tcPr>
            <w:tcW w:w="1365" w:type="dxa"/>
          </w:tcPr>
          <w:p w:rsidR="3F48B95E" w:rsidP="3F48B95E" w:rsidRDefault="3F48B95E" w14:paraId="60FF6816" w14:textId="689AE2F6">
            <w:pPr>
              <w:spacing w:line="259" w:lineRule="auto"/>
              <w:jc w:val="center"/>
              <w:rPr>
                <w:rFonts w:ascii="Calibri" w:hAnsi="Calibri" w:eastAsia="Calibri" w:cs="Calibri"/>
              </w:rPr>
            </w:pPr>
            <w:r w:rsidRPr="3F48B95E">
              <w:rPr>
                <w:rFonts w:ascii="Calibri" w:hAnsi="Calibri" w:eastAsia="Calibri" w:cs="Calibri"/>
              </w:rPr>
              <w:t>On</w:t>
            </w:r>
          </w:p>
        </w:tc>
        <w:tc>
          <w:tcPr>
            <w:tcW w:w="750" w:type="dxa"/>
          </w:tcPr>
          <w:p w:rsidR="3F48B95E" w:rsidP="3F48B95E" w:rsidRDefault="3F48B95E" w14:paraId="41317C42" w14:textId="1D841FDB">
            <w:pPr>
              <w:spacing w:line="259" w:lineRule="auto"/>
              <w:rPr>
                <w:rFonts w:ascii="Calibri" w:hAnsi="Calibri" w:eastAsia="Calibri" w:cs="Calibri"/>
              </w:rPr>
            </w:pPr>
            <w:r w:rsidRPr="3F48B95E">
              <w:rPr>
                <w:rFonts w:ascii="Calibri" w:hAnsi="Calibri" w:eastAsia="Calibri" w:cs="Calibri"/>
              </w:rPr>
              <w:t>Off</w:t>
            </w:r>
          </w:p>
        </w:tc>
        <w:tc>
          <w:tcPr>
            <w:tcW w:w="1455" w:type="dxa"/>
          </w:tcPr>
          <w:p w:rsidR="3F48B95E" w:rsidP="3F48B95E" w:rsidRDefault="3F48B95E" w14:paraId="1AC9F278" w14:textId="1D28E7BE">
            <w:pPr>
              <w:spacing w:line="259" w:lineRule="auto"/>
              <w:rPr>
                <w:rFonts w:ascii="Calibri" w:hAnsi="Calibri" w:eastAsia="Calibri" w:cs="Calibri"/>
              </w:rPr>
            </w:pPr>
            <w:r w:rsidRPr="3F48B95E">
              <w:rPr>
                <w:rFonts w:ascii="Calibri" w:hAnsi="Calibri" w:eastAsia="Calibri" w:cs="Calibri"/>
              </w:rPr>
              <w:t>Breath Hold</w:t>
            </w:r>
          </w:p>
        </w:tc>
        <w:tc>
          <w:tcPr>
            <w:tcW w:w="5190" w:type="dxa"/>
          </w:tcPr>
          <w:p w:rsidR="3F48B95E" w:rsidP="3F48B95E" w:rsidRDefault="3F48B95E" w14:paraId="4B5B3B63" w14:textId="45E7E258">
            <w:pPr>
              <w:spacing w:line="259" w:lineRule="auto"/>
              <w:rPr>
                <w:rFonts w:ascii="Calibri" w:hAnsi="Calibri" w:eastAsia="Calibri" w:cs="Calibri"/>
              </w:rPr>
            </w:pPr>
            <w:r w:rsidRPr="3F48B95E">
              <w:rPr>
                <w:rFonts w:ascii="Calibri" w:hAnsi="Calibri" w:eastAsia="Calibri" w:cs="Calibri"/>
              </w:rPr>
              <w:t xml:space="preserve">Participants were instructed to follow the prompts on the screen for the duration of the 4 minute scan. They were reminded that they should breathe normally whenever they saw the word “rest” and that they should keep as still as possible when taking deep breaths. They were advised not to worry if they could not hold their breathe for the full interval indicated by the prompts, but to try their best. </w:t>
            </w:r>
          </w:p>
          <w:p w:rsidR="3F48B95E" w:rsidP="3F48B95E" w:rsidRDefault="3F48B95E" w14:paraId="6A42421B" w14:textId="0436A231">
            <w:pPr>
              <w:spacing w:line="259" w:lineRule="auto"/>
              <w:rPr>
                <w:rFonts w:ascii="Calibri" w:hAnsi="Calibri" w:eastAsia="Calibri" w:cs="Calibri"/>
              </w:rPr>
            </w:pPr>
          </w:p>
        </w:tc>
      </w:tr>
      <w:tr w:rsidR="3F48B95E" w:rsidTr="3F48B95E" w14:paraId="7DAA59C7" w14:textId="77777777">
        <w:tc>
          <w:tcPr>
            <w:tcW w:w="2040" w:type="dxa"/>
          </w:tcPr>
          <w:p w:rsidR="3F48B95E" w:rsidP="3F48B95E" w:rsidRDefault="3F48B95E" w14:paraId="12EFC8EC" w14:textId="618C936A">
            <w:pPr>
              <w:spacing w:line="259" w:lineRule="auto"/>
              <w:rPr>
                <w:rFonts w:ascii="Calibri" w:hAnsi="Calibri" w:eastAsia="Calibri" w:cs="Calibri"/>
              </w:rPr>
            </w:pPr>
            <w:r w:rsidRPr="3F48B95E">
              <w:rPr>
                <w:rFonts w:ascii="Calibri" w:hAnsi="Calibri" w:eastAsia="Calibri" w:cs="Calibri"/>
              </w:rPr>
              <w:t>PCASL_REST</w:t>
            </w:r>
          </w:p>
        </w:tc>
        <w:tc>
          <w:tcPr>
            <w:tcW w:w="1365" w:type="dxa"/>
          </w:tcPr>
          <w:p w:rsidR="3F48B95E" w:rsidP="3F48B95E" w:rsidRDefault="3F48B95E" w14:paraId="5D328B3B" w14:textId="231430AC">
            <w:pPr>
              <w:spacing w:line="259" w:lineRule="auto"/>
              <w:jc w:val="center"/>
              <w:rPr>
                <w:rFonts w:ascii="Calibri" w:hAnsi="Calibri" w:eastAsia="Calibri" w:cs="Calibri"/>
              </w:rPr>
            </w:pPr>
            <w:r w:rsidRPr="3F48B95E">
              <w:rPr>
                <w:rFonts w:ascii="Calibri" w:hAnsi="Calibri" w:eastAsia="Calibri" w:cs="Calibri"/>
              </w:rPr>
              <w:t>On</w:t>
            </w:r>
          </w:p>
        </w:tc>
        <w:tc>
          <w:tcPr>
            <w:tcW w:w="750" w:type="dxa"/>
          </w:tcPr>
          <w:p w:rsidR="3F48B95E" w:rsidP="3F48B95E" w:rsidRDefault="3F48B95E" w14:paraId="4B07ECF2" w14:textId="09214FE3">
            <w:pPr>
              <w:spacing w:line="259" w:lineRule="auto"/>
              <w:rPr>
                <w:rFonts w:ascii="Calibri" w:hAnsi="Calibri" w:eastAsia="Calibri" w:cs="Calibri"/>
              </w:rPr>
            </w:pPr>
            <w:r w:rsidRPr="3F48B95E">
              <w:rPr>
                <w:rFonts w:ascii="Calibri" w:hAnsi="Calibri" w:eastAsia="Calibri" w:cs="Calibri"/>
              </w:rPr>
              <w:t>Off</w:t>
            </w:r>
          </w:p>
        </w:tc>
        <w:tc>
          <w:tcPr>
            <w:tcW w:w="1455" w:type="dxa"/>
          </w:tcPr>
          <w:p w:rsidR="3F48B95E" w:rsidP="3F48B95E" w:rsidRDefault="3F48B95E" w14:paraId="07932121" w14:textId="5CBD6272">
            <w:pPr>
              <w:spacing w:line="259" w:lineRule="auto"/>
              <w:rPr>
                <w:rFonts w:ascii="Calibri" w:hAnsi="Calibri" w:eastAsia="Calibri" w:cs="Calibri"/>
              </w:rPr>
            </w:pPr>
            <w:r w:rsidRPr="3F48B95E">
              <w:rPr>
                <w:rFonts w:ascii="Calibri" w:hAnsi="Calibri" w:eastAsia="Calibri" w:cs="Calibri"/>
              </w:rPr>
              <w:t>Fixation</w:t>
            </w:r>
          </w:p>
        </w:tc>
        <w:tc>
          <w:tcPr>
            <w:tcW w:w="5190" w:type="dxa"/>
          </w:tcPr>
          <w:p w:rsidR="3F48B95E" w:rsidP="3F48B95E" w:rsidRDefault="3F48B95E" w14:paraId="6DBC8D0E" w14:textId="0B367E05">
            <w:pPr>
              <w:spacing w:line="259" w:lineRule="auto"/>
              <w:rPr>
                <w:rFonts w:ascii="Calibri" w:hAnsi="Calibri" w:eastAsia="Calibri" w:cs="Calibri"/>
              </w:rPr>
            </w:pPr>
            <w:r w:rsidRPr="3F48B95E">
              <w:rPr>
                <w:rFonts w:ascii="Calibri" w:hAnsi="Calibri" w:eastAsia="Calibri" w:cs="Calibri"/>
              </w:rPr>
              <w:t>Participants were informed that the scan would be 5 minutes long and that they should keep their eyes fixated on the cross.</w:t>
            </w:r>
          </w:p>
        </w:tc>
      </w:tr>
      <w:tr w:rsidR="3F48B95E" w:rsidTr="3F48B95E" w14:paraId="00CEE623" w14:textId="77777777">
        <w:tc>
          <w:tcPr>
            <w:tcW w:w="2040" w:type="dxa"/>
          </w:tcPr>
          <w:p w:rsidR="3F48B95E" w:rsidP="3F48B95E" w:rsidRDefault="3F48B95E" w14:paraId="17BC4776" w14:textId="1CD58AF7">
            <w:pPr>
              <w:spacing w:line="259" w:lineRule="auto"/>
              <w:rPr>
                <w:rFonts w:ascii="Calibri" w:hAnsi="Calibri" w:eastAsia="Calibri" w:cs="Calibri"/>
              </w:rPr>
            </w:pPr>
            <w:r w:rsidRPr="3F48B95E">
              <w:rPr>
                <w:rFonts w:ascii="Calibri" w:hAnsi="Calibri" w:eastAsia="Calibri" w:cs="Calibri"/>
              </w:rPr>
              <w:t>DIFF_137</w:t>
            </w:r>
          </w:p>
        </w:tc>
        <w:tc>
          <w:tcPr>
            <w:tcW w:w="1365" w:type="dxa"/>
          </w:tcPr>
          <w:p w:rsidR="3F48B95E" w:rsidP="3F48B95E" w:rsidRDefault="3F48B95E" w14:paraId="41313130" w14:textId="24366114">
            <w:pPr>
              <w:spacing w:line="259" w:lineRule="auto"/>
              <w:jc w:val="center"/>
              <w:rPr>
                <w:rFonts w:ascii="Calibri" w:hAnsi="Calibri" w:eastAsia="Calibri" w:cs="Calibri"/>
              </w:rPr>
            </w:pPr>
            <w:r w:rsidRPr="3F48B95E">
              <w:rPr>
                <w:rFonts w:ascii="Calibri" w:hAnsi="Calibri" w:eastAsia="Calibri" w:cs="Calibri"/>
              </w:rPr>
              <w:t>On</w:t>
            </w:r>
          </w:p>
        </w:tc>
        <w:tc>
          <w:tcPr>
            <w:tcW w:w="750" w:type="dxa"/>
          </w:tcPr>
          <w:p w:rsidR="3F48B95E" w:rsidP="3F48B95E" w:rsidRDefault="3F48B95E" w14:paraId="3D9CD937" w14:textId="09EACC35">
            <w:pPr>
              <w:spacing w:line="259" w:lineRule="auto"/>
              <w:rPr>
                <w:rFonts w:ascii="Calibri" w:hAnsi="Calibri" w:eastAsia="Calibri" w:cs="Calibri"/>
              </w:rPr>
            </w:pPr>
            <w:r w:rsidRPr="3F48B95E">
              <w:rPr>
                <w:rFonts w:ascii="Calibri" w:hAnsi="Calibri" w:eastAsia="Calibri" w:cs="Calibri"/>
              </w:rPr>
              <w:t>On</w:t>
            </w:r>
          </w:p>
        </w:tc>
        <w:tc>
          <w:tcPr>
            <w:tcW w:w="1455" w:type="dxa"/>
          </w:tcPr>
          <w:p w:rsidR="3F48B95E" w:rsidP="3F48B95E" w:rsidRDefault="3F48B95E" w14:paraId="52631C9E" w14:textId="34070B34">
            <w:pPr>
              <w:spacing w:line="259" w:lineRule="auto"/>
              <w:rPr>
                <w:rFonts w:ascii="Calibri" w:hAnsi="Calibri" w:eastAsia="Calibri" w:cs="Calibri"/>
              </w:rPr>
            </w:pPr>
            <w:r w:rsidRPr="3F48B95E">
              <w:rPr>
                <w:rFonts w:ascii="Calibri" w:hAnsi="Calibri" w:eastAsia="Calibri" w:cs="Calibri"/>
              </w:rPr>
              <w:t>Fixation</w:t>
            </w:r>
          </w:p>
        </w:tc>
        <w:tc>
          <w:tcPr>
            <w:tcW w:w="5190" w:type="dxa"/>
          </w:tcPr>
          <w:p w:rsidR="3F48B95E" w:rsidP="3F48B95E" w:rsidRDefault="3F48B95E" w14:paraId="4B1D5F0F" w14:textId="720C9659">
            <w:pPr>
              <w:spacing w:line="259" w:lineRule="auto"/>
              <w:rPr>
                <w:rFonts w:ascii="Calibri" w:hAnsi="Calibri" w:eastAsia="Calibri" w:cs="Calibri"/>
              </w:rPr>
            </w:pPr>
            <w:r w:rsidRPr="3F48B95E">
              <w:rPr>
                <w:rFonts w:ascii="Calibri" w:hAnsi="Calibri" w:eastAsia="Calibri" w:cs="Calibri"/>
              </w:rPr>
              <w:t xml:space="preserve">Participants were informed that the scan would be 6 minutes long and include music. They were told that they would feel the table shake and vibrate, but that this was normal. They were also told to keep their eyes open or closed, whichever they preferred. </w:t>
            </w:r>
          </w:p>
        </w:tc>
      </w:tr>
      <w:tr w:rsidR="3F48B95E" w:rsidTr="3F48B95E" w14:paraId="1E19877F" w14:textId="77777777">
        <w:tc>
          <w:tcPr>
            <w:tcW w:w="2040" w:type="dxa"/>
          </w:tcPr>
          <w:p w:rsidR="3F48B95E" w:rsidP="3F48B95E" w:rsidRDefault="3F48B95E" w14:paraId="216C3D3A" w14:textId="077775C9">
            <w:pPr>
              <w:spacing w:line="259" w:lineRule="auto"/>
              <w:rPr>
                <w:rFonts w:ascii="Calibri" w:hAnsi="Calibri" w:eastAsia="Calibri" w:cs="Calibri"/>
              </w:rPr>
            </w:pPr>
            <w:r w:rsidRPr="3F48B95E">
              <w:rPr>
                <w:rFonts w:ascii="Calibri" w:hAnsi="Calibri" w:eastAsia="Calibri" w:cs="Calibri"/>
              </w:rPr>
              <w:t>HCP_SPACE &amp; FLAIR</w:t>
            </w:r>
          </w:p>
        </w:tc>
        <w:tc>
          <w:tcPr>
            <w:tcW w:w="1365" w:type="dxa"/>
          </w:tcPr>
          <w:p w:rsidR="3F48B95E" w:rsidP="3F48B95E" w:rsidRDefault="3F48B95E" w14:paraId="43D3557C" w14:textId="6A1EAC19">
            <w:pPr>
              <w:spacing w:line="259" w:lineRule="auto"/>
              <w:jc w:val="center"/>
              <w:rPr>
                <w:rFonts w:ascii="Calibri" w:hAnsi="Calibri" w:eastAsia="Calibri" w:cs="Calibri"/>
              </w:rPr>
            </w:pPr>
            <w:r w:rsidRPr="3F48B95E">
              <w:rPr>
                <w:rFonts w:ascii="Calibri" w:hAnsi="Calibri" w:eastAsia="Calibri" w:cs="Calibri"/>
              </w:rPr>
              <w:t>Off</w:t>
            </w:r>
          </w:p>
        </w:tc>
        <w:tc>
          <w:tcPr>
            <w:tcW w:w="750" w:type="dxa"/>
          </w:tcPr>
          <w:p w:rsidR="3F48B95E" w:rsidP="3F48B95E" w:rsidRDefault="3F48B95E" w14:paraId="6DFD5AB7" w14:textId="6DA3F6E7">
            <w:pPr>
              <w:spacing w:line="259" w:lineRule="auto"/>
              <w:rPr>
                <w:rFonts w:ascii="Calibri" w:hAnsi="Calibri" w:eastAsia="Calibri" w:cs="Calibri"/>
              </w:rPr>
            </w:pPr>
            <w:r w:rsidRPr="3F48B95E">
              <w:rPr>
                <w:rFonts w:ascii="Calibri" w:hAnsi="Calibri" w:eastAsia="Calibri" w:cs="Calibri"/>
              </w:rPr>
              <w:t>On</w:t>
            </w:r>
          </w:p>
        </w:tc>
        <w:tc>
          <w:tcPr>
            <w:tcW w:w="1455" w:type="dxa"/>
          </w:tcPr>
          <w:p w:rsidR="3F48B95E" w:rsidP="3F48B95E" w:rsidRDefault="3F48B95E" w14:paraId="258950AA" w14:textId="7CD58C8F">
            <w:pPr>
              <w:spacing w:line="259" w:lineRule="auto"/>
              <w:rPr>
                <w:rFonts w:ascii="Calibri" w:hAnsi="Calibri" w:eastAsia="Calibri" w:cs="Calibri"/>
              </w:rPr>
            </w:pPr>
            <w:r w:rsidRPr="3F48B95E">
              <w:rPr>
                <w:rFonts w:ascii="Calibri" w:hAnsi="Calibri" w:eastAsia="Calibri" w:cs="Calibri"/>
              </w:rPr>
              <w:t>Fixation</w:t>
            </w:r>
          </w:p>
        </w:tc>
        <w:tc>
          <w:tcPr>
            <w:tcW w:w="5190" w:type="dxa"/>
          </w:tcPr>
          <w:p w:rsidR="3F48B95E" w:rsidP="3F48B95E" w:rsidRDefault="3F48B95E" w14:paraId="136D445D" w14:textId="1590838F">
            <w:pPr>
              <w:spacing w:line="259" w:lineRule="auto"/>
              <w:rPr>
                <w:rFonts w:ascii="Calibri" w:hAnsi="Calibri" w:eastAsia="Calibri" w:cs="Calibri"/>
              </w:rPr>
            </w:pPr>
            <w:r w:rsidRPr="3F48B95E">
              <w:rPr>
                <w:rFonts w:ascii="Calibri" w:hAnsi="Calibri" w:eastAsia="Calibri" w:cs="Calibri"/>
              </w:rPr>
              <w:t xml:space="preserve">Participants were informed that the final scan would be seven minutes long. They were reminded that they could keep their eyes open or closed. </w:t>
            </w:r>
          </w:p>
        </w:tc>
      </w:tr>
    </w:tbl>
    <w:p w:rsidR="3F48B95E" w:rsidP="3F48B95E" w:rsidRDefault="3F48B95E" w14:paraId="7A35D739" w14:textId="6A1859FA">
      <w:pPr>
        <w:rPr>
          <w:rFonts w:ascii="Calibri" w:hAnsi="Calibri" w:eastAsia="Calibri" w:cs="Calibri"/>
        </w:rPr>
      </w:pPr>
    </w:p>
    <w:p w:rsidR="3F48B95E" w:rsidP="3F48B95E" w:rsidRDefault="3F48B95E" w14:paraId="4D38A254" w14:textId="122F65BF">
      <w:pPr>
        <w:rPr>
          <w:rFonts w:ascii="Calibri" w:hAnsi="Calibri" w:eastAsia="Calibri" w:cs="Calibri"/>
        </w:rPr>
      </w:pPr>
      <w:r w:rsidRPr="3F48B95E">
        <w:rPr>
          <w:rFonts w:ascii="Calibri" w:hAnsi="Calibri" w:eastAsia="Calibri" w:cs="Calibri"/>
        </w:rPr>
        <w:t>Immediately after the scan, participants completed the MRI-Questionnaire (MRI-Q), a short survey detailing their experiences and thoughts during the MRI scan.</w:t>
      </w:r>
    </w:p>
    <w:p w:rsidR="3F48B95E" w:rsidP="3F48B95E" w:rsidRDefault="3F48B95E" w14:paraId="4D2A9210" w14:textId="030A3A14">
      <w:pPr>
        <w:rPr>
          <w:rFonts w:ascii="Calibri" w:hAnsi="Calibri" w:eastAsia="Calibri" w:cs="Calibri"/>
        </w:rPr>
      </w:pPr>
      <w:r>
        <w:br w:type="page"/>
      </w:r>
    </w:p>
    <w:p w:rsidR="3F48B95E" w:rsidP="3F48B95E" w:rsidRDefault="3F48B95E" w14:paraId="1B08A5BC" w14:textId="18297ECA">
      <w:pPr>
        <w:rPr>
          <w:rFonts w:ascii="Calibri" w:hAnsi="Calibri" w:eastAsia="Calibri" w:cs="Calibri"/>
        </w:rPr>
      </w:pPr>
      <w:r w:rsidRPr="3F48B95E">
        <w:rPr>
          <w:rFonts w:ascii="Calibri" w:hAnsi="Calibri" w:eastAsia="Calibri" w:cs="Calibri"/>
          <w:b/>
          <w:bCs/>
          <w:u w:val="single"/>
        </w:rPr>
        <w:t>6 minute bike</w:t>
      </w:r>
    </w:p>
    <w:p w:rsidR="3F48B95E" w:rsidP="3F48B95E" w:rsidRDefault="3F48B95E" w14:paraId="544DBA92" w14:textId="381E8DA8">
      <w:pPr>
        <w:rPr>
          <w:rFonts w:ascii="Calibri" w:hAnsi="Calibri" w:eastAsia="Calibri" w:cs="Calibri"/>
        </w:rPr>
      </w:pPr>
      <w:r w:rsidRPr="3F48B95E">
        <w:rPr>
          <w:rFonts w:ascii="Calibri" w:hAnsi="Calibri" w:eastAsia="Calibri" w:cs="Calibri"/>
          <w:b/>
          <w:bCs/>
        </w:rPr>
        <w:t xml:space="preserve">Bike Used: </w:t>
      </w:r>
      <w:r w:rsidRPr="3F48B95E">
        <w:rPr>
          <w:rFonts w:ascii="Calibri" w:hAnsi="Calibri" w:eastAsia="Calibri" w:cs="Calibri"/>
        </w:rPr>
        <w:t>Precor (RBK 10: HCOM 815)</w:t>
      </w:r>
    </w:p>
    <w:p w:rsidR="3F48B95E" w:rsidP="3F48B95E" w:rsidRDefault="3F48B95E" w14:paraId="4D20B2F9" w14:textId="47142266">
      <w:pPr>
        <w:rPr>
          <w:rFonts w:ascii="Calibri" w:hAnsi="Calibri" w:eastAsia="Calibri" w:cs="Calibri"/>
        </w:rPr>
      </w:pPr>
      <w:r w:rsidRPr="3F48B95E">
        <w:rPr>
          <w:rFonts w:ascii="Calibri" w:hAnsi="Calibri" w:eastAsia="Calibri" w:cs="Calibri"/>
          <w:b/>
          <w:bCs/>
        </w:rPr>
        <w:t xml:space="preserve">Test administration: </w:t>
      </w:r>
    </w:p>
    <w:p w:rsidR="3F48B95E" w:rsidP="3F48B95E" w:rsidRDefault="3F48B95E" w14:paraId="425515F7" w14:textId="76D06A0F">
      <w:pPr>
        <w:pStyle w:val="ListParagraph"/>
        <w:numPr>
          <w:ilvl w:val="0"/>
          <w:numId w:val="17"/>
        </w:numPr>
      </w:pPr>
      <w:r w:rsidRPr="3F48B95E">
        <w:rPr>
          <w:rFonts w:ascii="Calibri" w:hAnsi="Calibri" w:eastAsia="Calibri" w:cs="Calibri"/>
        </w:rPr>
        <w:t xml:space="preserve">A resistance level and estimated wattage at 70 RPM were determined based on participants’ age and gender. </w:t>
      </w:r>
    </w:p>
    <w:tbl>
      <w:tblPr>
        <w:tblStyle w:val="PlainTable1"/>
        <w:tblW w:w="0" w:type="auto"/>
        <w:jc w:val="center"/>
        <w:tblLayout w:type="fixed"/>
        <w:tblLook w:val="04A0" w:firstRow="1" w:lastRow="0" w:firstColumn="1" w:lastColumn="0" w:noHBand="0" w:noVBand="1"/>
      </w:tblPr>
      <w:tblGrid>
        <w:gridCol w:w="1380"/>
        <w:gridCol w:w="1500"/>
        <w:gridCol w:w="1530"/>
        <w:gridCol w:w="2580"/>
      </w:tblGrid>
      <w:tr w:rsidR="3F48B95E" w:rsidTr="3F48B95E" w14:paraId="5F0D1DCA"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0" w:type="dxa"/>
          </w:tcPr>
          <w:p w:rsidR="3F48B95E" w:rsidP="3F48B95E" w:rsidRDefault="3F48B95E" w14:paraId="3C034175" w14:textId="4A865704">
            <w:pPr>
              <w:ind w:left="720"/>
              <w:rPr>
                <w:rFonts w:ascii="Calibri" w:hAnsi="Calibri" w:eastAsia="Calibri" w:cs="Calibri"/>
              </w:rPr>
            </w:pPr>
          </w:p>
        </w:tc>
        <w:tc>
          <w:tcPr>
            <w:tcW w:w="1500" w:type="dxa"/>
          </w:tcPr>
          <w:p w:rsidR="3F48B95E" w:rsidP="3F48B95E" w:rsidRDefault="3F48B95E" w14:paraId="575B2076" w14:textId="02434C2C">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3F48B95E">
              <w:rPr>
                <w:rFonts w:ascii="Calibri" w:hAnsi="Calibri" w:eastAsia="Calibri" w:cs="Calibri"/>
              </w:rPr>
              <w:t>Age</w:t>
            </w:r>
          </w:p>
        </w:tc>
        <w:tc>
          <w:tcPr>
            <w:tcW w:w="1530" w:type="dxa"/>
          </w:tcPr>
          <w:p w:rsidR="3F48B95E" w:rsidP="3F48B95E" w:rsidRDefault="3F48B95E" w14:paraId="4341E860" w14:textId="317C2445">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3F48B95E">
              <w:rPr>
                <w:rFonts w:ascii="Calibri" w:hAnsi="Calibri" w:eastAsia="Calibri" w:cs="Calibri"/>
              </w:rPr>
              <w:t>Resistance</w:t>
            </w:r>
          </w:p>
        </w:tc>
        <w:tc>
          <w:tcPr>
            <w:tcW w:w="2580" w:type="dxa"/>
          </w:tcPr>
          <w:p w:rsidR="3F48B95E" w:rsidP="3F48B95E" w:rsidRDefault="3F48B95E" w14:paraId="002DE18B" w14:textId="748D932E">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3F48B95E">
              <w:rPr>
                <w:rFonts w:ascii="Calibri" w:hAnsi="Calibri" w:eastAsia="Calibri" w:cs="Calibri"/>
              </w:rPr>
              <w:t>Estimated Wattage at 70 RPM</w:t>
            </w:r>
          </w:p>
        </w:tc>
      </w:tr>
      <w:tr w:rsidR="3F48B95E" w:rsidTr="3F48B95E" w14:paraId="7D1B693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0" w:type="dxa"/>
          </w:tcPr>
          <w:p w:rsidR="3F48B95E" w:rsidP="3F48B95E" w:rsidRDefault="3F48B95E" w14:paraId="072D4D78" w14:textId="6A7226A5">
            <w:pPr>
              <w:jc w:val="center"/>
              <w:rPr>
                <w:rFonts w:ascii="Calibri" w:hAnsi="Calibri" w:eastAsia="Calibri" w:cs="Calibri"/>
              </w:rPr>
            </w:pPr>
            <w:r w:rsidRPr="3F48B95E">
              <w:rPr>
                <w:rFonts w:ascii="Calibri" w:hAnsi="Calibri" w:eastAsia="Calibri" w:cs="Calibri"/>
              </w:rPr>
              <w:t>Males</w:t>
            </w:r>
          </w:p>
        </w:tc>
        <w:tc>
          <w:tcPr>
            <w:tcW w:w="1500" w:type="dxa"/>
          </w:tcPr>
          <w:p w:rsidR="3F48B95E" w:rsidP="3F48B95E" w:rsidRDefault="3F48B95E" w14:paraId="607E149E" w14:textId="252D5576">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&lt; 35</w:t>
            </w:r>
          </w:p>
        </w:tc>
        <w:tc>
          <w:tcPr>
            <w:tcW w:w="1530" w:type="dxa"/>
          </w:tcPr>
          <w:p w:rsidR="3F48B95E" w:rsidP="3F48B95E" w:rsidRDefault="3F48B95E" w14:paraId="621D414C" w14:textId="730591ED">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8</w:t>
            </w:r>
          </w:p>
        </w:tc>
        <w:tc>
          <w:tcPr>
            <w:tcW w:w="2580" w:type="dxa"/>
          </w:tcPr>
          <w:p w:rsidR="3F48B95E" w:rsidP="3F48B95E" w:rsidRDefault="3F48B95E" w14:paraId="56E85E96" w14:textId="7701CAF7">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133.16</w:t>
            </w:r>
          </w:p>
        </w:tc>
      </w:tr>
      <w:tr w:rsidR="3F48B95E" w:rsidTr="3F48B95E" w14:paraId="32AA4814" w14:textId="77777777">
        <w:trPr>
          <w:jc w:val="center"/>
        </w:trPr>
        <w:tc>
          <w:tcPr>
            <w:cnfStyle w:val="001000000000" w:firstRow="0" w:lastRow="0" w:firstColumn="1" w:lastColumn="0" w:oddVBand="0" w:evenVBand="0" w:oddHBand="0" w:evenHBand="0" w:firstRowFirstColumn="0" w:firstRowLastColumn="0" w:lastRowFirstColumn="0" w:lastRowLastColumn="0"/>
            <w:tcW w:w="1380" w:type="dxa"/>
          </w:tcPr>
          <w:p w:rsidR="3F48B95E" w:rsidP="3F48B95E" w:rsidRDefault="3F48B95E" w14:paraId="426CEBE3" w14:textId="156049BB">
            <w:pPr>
              <w:spacing w:line="259" w:lineRule="auto"/>
              <w:rPr>
                <w:rFonts w:ascii="Calibri" w:hAnsi="Calibri" w:eastAsia="Calibri" w:cs="Calibri"/>
              </w:rPr>
            </w:pPr>
          </w:p>
        </w:tc>
        <w:tc>
          <w:tcPr>
            <w:tcW w:w="1500" w:type="dxa"/>
          </w:tcPr>
          <w:p w:rsidR="3F48B95E" w:rsidP="3F48B95E" w:rsidRDefault="3F48B95E" w14:paraId="2FA33714" w14:textId="6B755286">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35-55</w:t>
            </w:r>
          </w:p>
        </w:tc>
        <w:tc>
          <w:tcPr>
            <w:tcW w:w="1530" w:type="dxa"/>
          </w:tcPr>
          <w:p w:rsidR="3F48B95E" w:rsidP="3F48B95E" w:rsidRDefault="3F48B95E" w14:paraId="4A7CD4CC" w14:textId="0C4ABFC0">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7</w:t>
            </w:r>
          </w:p>
        </w:tc>
        <w:tc>
          <w:tcPr>
            <w:tcW w:w="2580" w:type="dxa"/>
          </w:tcPr>
          <w:p w:rsidR="3F48B95E" w:rsidP="3F48B95E" w:rsidRDefault="3F48B95E" w14:paraId="0B71F9CE" w14:textId="430CD0DA">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121.89</w:t>
            </w:r>
          </w:p>
        </w:tc>
      </w:tr>
      <w:tr w:rsidR="3F48B95E" w:rsidTr="3F48B95E" w14:paraId="113ABA8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0" w:type="dxa"/>
          </w:tcPr>
          <w:p w:rsidR="3F48B95E" w:rsidP="3F48B95E" w:rsidRDefault="3F48B95E" w14:paraId="7E5B7A72" w14:textId="6B1270B0">
            <w:pPr>
              <w:spacing w:line="259" w:lineRule="auto"/>
              <w:rPr>
                <w:rFonts w:ascii="Calibri" w:hAnsi="Calibri" w:eastAsia="Calibri" w:cs="Calibri"/>
              </w:rPr>
            </w:pPr>
          </w:p>
        </w:tc>
        <w:tc>
          <w:tcPr>
            <w:tcW w:w="1500" w:type="dxa"/>
          </w:tcPr>
          <w:p w:rsidR="3F48B95E" w:rsidP="3F48B95E" w:rsidRDefault="3F48B95E" w14:paraId="0AD2B199" w14:textId="4C4B4E50">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&gt;55</w:t>
            </w:r>
          </w:p>
        </w:tc>
        <w:tc>
          <w:tcPr>
            <w:tcW w:w="1530" w:type="dxa"/>
          </w:tcPr>
          <w:p w:rsidR="3F48B95E" w:rsidP="3F48B95E" w:rsidRDefault="3F48B95E" w14:paraId="2DE6588D" w14:textId="044E7013">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6</w:t>
            </w:r>
          </w:p>
        </w:tc>
        <w:tc>
          <w:tcPr>
            <w:tcW w:w="2580" w:type="dxa"/>
          </w:tcPr>
          <w:p w:rsidR="3F48B95E" w:rsidP="3F48B95E" w:rsidRDefault="3F48B95E" w14:paraId="3CD437AF" w14:textId="61844300">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110.62</w:t>
            </w:r>
          </w:p>
        </w:tc>
      </w:tr>
      <w:tr w:rsidR="3F48B95E" w:rsidTr="3F48B95E" w14:paraId="683357E3" w14:textId="77777777">
        <w:trPr>
          <w:jc w:val="center"/>
        </w:trPr>
        <w:tc>
          <w:tcPr>
            <w:cnfStyle w:val="001000000000" w:firstRow="0" w:lastRow="0" w:firstColumn="1" w:lastColumn="0" w:oddVBand="0" w:evenVBand="0" w:oddHBand="0" w:evenHBand="0" w:firstRowFirstColumn="0" w:firstRowLastColumn="0" w:lastRowFirstColumn="0" w:lastRowLastColumn="0"/>
            <w:tcW w:w="1380" w:type="dxa"/>
          </w:tcPr>
          <w:p w:rsidR="3F48B95E" w:rsidP="3F48B95E" w:rsidRDefault="3F48B95E" w14:paraId="0CA39EC7" w14:textId="0AA97B92">
            <w:pPr>
              <w:jc w:val="center"/>
              <w:rPr>
                <w:rFonts w:ascii="Calibri" w:hAnsi="Calibri" w:eastAsia="Calibri" w:cs="Calibri"/>
              </w:rPr>
            </w:pPr>
            <w:r w:rsidRPr="3F48B95E">
              <w:rPr>
                <w:rFonts w:ascii="Calibri" w:hAnsi="Calibri" w:eastAsia="Calibri" w:cs="Calibri"/>
              </w:rPr>
              <w:t>Females</w:t>
            </w:r>
          </w:p>
        </w:tc>
        <w:tc>
          <w:tcPr>
            <w:tcW w:w="1500" w:type="dxa"/>
          </w:tcPr>
          <w:p w:rsidR="3F48B95E" w:rsidP="3F48B95E" w:rsidRDefault="3F48B95E" w14:paraId="13915F70" w14:textId="0C776712">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&lt;35</w:t>
            </w:r>
          </w:p>
        </w:tc>
        <w:tc>
          <w:tcPr>
            <w:tcW w:w="1530" w:type="dxa"/>
          </w:tcPr>
          <w:p w:rsidR="3F48B95E" w:rsidP="3F48B95E" w:rsidRDefault="3F48B95E" w14:paraId="70C3AE08" w14:textId="023698D5">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7</w:t>
            </w:r>
          </w:p>
        </w:tc>
        <w:tc>
          <w:tcPr>
            <w:tcW w:w="2580" w:type="dxa"/>
          </w:tcPr>
          <w:p w:rsidR="3F48B95E" w:rsidP="3F48B95E" w:rsidRDefault="3F48B95E" w14:paraId="5E07D219" w14:textId="0FE31ECC">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121.89</w:t>
            </w:r>
          </w:p>
        </w:tc>
      </w:tr>
      <w:tr w:rsidR="3F48B95E" w:rsidTr="3F48B95E" w14:paraId="1DD3C76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0" w:type="dxa"/>
          </w:tcPr>
          <w:p w:rsidR="3F48B95E" w:rsidP="3F48B95E" w:rsidRDefault="3F48B95E" w14:paraId="184FD668" w14:textId="64598C59">
            <w:pPr>
              <w:spacing w:line="259" w:lineRule="auto"/>
              <w:rPr>
                <w:rFonts w:ascii="Calibri" w:hAnsi="Calibri" w:eastAsia="Calibri" w:cs="Calibri"/>
              </w:rPr>
            </w:pPr>
          </w:p>
        </w:tc>
        <w:tc>
          <w:tcPr>
            <w:tcW w:w="1500" w:type="dxa"/>
          </w:tcPr>
          <w:p w:rsidR="3F48B95E" w:rsidP="3F48B95E" w:rsidRDefault="3F48B95E" w14:paraId="0902BA6F" w14:textId="682A51B7">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35-55</w:t>
            </w:r>
          </w:p>
        </w:tc>
        <w:tc>
          <w:tcPr>
            <w:tcW w:w="1530" w:type="dxa"/>
          </w:tcPr>
          <w:p w:rsidR="3F48B95E" w:rsidP="3F48B95E" w:rsidRDefault="3F48B95E" w14:paraId="4C8FE496" w14:textId="3BB1D922">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6</w:t>
            </w:r>
          </w:p>
        </w:tc>
        <w:tc>
          <w:tcPr>
            <w:tcW w:w="2580" w:type="dxa"/>
          </w:tcPr>
          <w:p w:rsidR="3F48B95E" w:rsidP="3F48B95E" w:rsidRDefault="3F48B95E" w14:paraId="7F5631AA" w14:textId="454E42B3">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110.62</w:t>
            </w:r>
          </w:p>
        </w:tc>
      </w:tr>
      <w:tr w:rsidR="3F48B95E" w:rsidTr="3F48B95E" w14:paraId="272BD32E" w14:textId="77777777">
        <w:trPr>
          <w:jc w:val="center"/>
        </w:trPr>
        <w:tc>
          <w:tcPr>
            <w:cnfStyle w:val="001000000000" w:firstRow="0" w:lastRow="0" w:firstColumn="1" w:lastColumn="0" w:oddVBand="0" w:evenVBand="0" w:oddHBand="0" w:evenHBand="0" w:firstRowFirstColumn="0" w:firstRowLastColumn="0" w:lastRowFirstColumn="0" w:lastRowLastColumn="0"/>
            <w:tcW w:w="1380" w:type="dxa"/>
          </w:tcPr>
          <w:p w:rsidR="3F48B95E" w:rsidP="3F48B95E" w:rsidRDefault="3F48B95E" w14:paraId="7BE14D58" w14:textId="04CAFAF6">
            <w:pPr>
              <w:spacing w:line="259" w:lineRule="auto"/>
              <w:rPr>
                <w:rFonts w:ascii="Calibri" w:hAnsi="Calibri" w:eastAsia="Calibri" w:cs="Calibri"/>
              </w:rPr>
            </w:pPr>
          </w:p>
        </w:tc>
        <w:tc>
          <w:tcPr>
            <w:tcW w:w="1500" w:type="dxa"/>
          </w:tcPr>
          <w:p w:rsidR="3F48B95E" w:rsidP="3F48B95E" w:rsidRDefault="3F48B95E" w14:paraId="4BF65492" w14:textId="3509E738">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&gt;55</w:t>
            </w:r>
          </w:p>
        </w:tc>
        <w:tc>
          <w:tcPr>
            <w:tcW w:w="1530" w:type="dxa"/>
          </w:tcPr>
          <w:p w:rsidR="3F48B95E" w:rsidP="3F48B95E" w:rsidRDefault="3F48B95E" w14:paraId="332BDDF1" w14:textId="15DBC77F">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5</w:t>
            </w:r>
          </w:p>
        </w:tc>
        <w:tc>
          <w:tcPr>
            <w:tcW w:w="2580" w:type="dxa"/>
          </w:tcPr>
          <w:p w:rsidR="3F48B95E" w:rsidP="3F48B95E" w:rsidRDefault="3F48B95E" w14:paraId="161EAB0C" w14:textId="16C91603">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F48B95E">
              <w:rPr>
                <w:rFonts w:ascii="Calibri" w:hAnsi="Calibri" w:eastAsia="Calibri" w:cs="Calibri"/>
                <w:b/>
                <w:bCs/>
              </w:rPr>
              <w:t>99.35</w:t>
            </w:r>
          </w:p>
        </w:tc>
      </w:tr>
    </w:tbl>
    <w:p w:rsidR="3F48B95E" w:rsidP="3F48B95E" w:rsidRDefault="3F48B95E" w14:paraId="0D67E70E" w14:textId="595E96B0">
      <w:pPr>
        <w:spacing w:line="240" w:lineRule="auto"/>
        <w:rPr>
          <w:rFonts w:ascii="Calibri" w:hAnsi="Calibri" w:eastAsia="Calibri" w:cs="Calibri"/>
        </w:rPr>
      </w:pPr>
    </w:p>
    <w:p w:rsidR="3F48B95E" w:rsidP="3F48B95E" w:rsidRDefault="3F48B95E" w14:paraId="5C536046" w14:textId="752EB5C3">
      <w:pPr>
        <w:pStyle w:val="ListParagraph"/>
        <w:numPr>
          <w:ilvl w:val="0"/>
          <w:numId w:val="17"/>
        </w:numPr>
      </w:pPr>
      <w:r w:rsidRPr="3F48B95E">
        <w:rPr>
          <w:rFonts w:ascii="Calibri" w:hAnsi="Calibri" w:eastAsia="Calibri" w:cs="Calibri"/>
        </w:rPr>
        <w:t xml:space="preserve">A pulse oximeter was applied to the participant’s finger to monitor heart rate throughout testing. Participants were also instructed to grip the heart rate monitor on the bike’s handles throughout testing as a secondary way of measuring their pulse rate. </w:t>
      </w:r>
    </w:p>
    <w:p w:rsidR="3F48B95E" w:rsidP="3F48B95E" w:rsidRDefault="3F48B95E" w14:paraId="0FA80BCA" w14:textId="47C3869A">
      <w:pPr>
        <w:pStyle w:val="ListParagraph"/>
        <w:numPr>
          <w:ilvl w:val="0"/>
          <w:numId w:val="17"/>
        </w:numPr>
      </w:pPr>
      <w:r w:rsidRPr="3F48B95E">
        <w:rPr>
          <w:rFonts w:ascii="Calibri" w:hAnsi="Calibri" w:eastAsia="Calibri" w:cs="Calibri"/>
        </w:rPr>
        <w:t xml:space="preserve">Participant’s initial heart rate was recorded from the bike and pulse oximeter. </w:t>
      </w:r>
    </w:p>
    <w:p w:rsidR="3F48B95E" w:rsidP="3F48B95E" w:rsidRDefault="3F48B95E" w14:paraId="3EA4725C" w14:textId="13DC1192">
      <w:pPr>
        <w:pStyle w:val="ListParagraph"/>
        <w:numPr>
          <w:ilvl w:val="0"/>
          <w:numId w:val="17"/>
        </w:numPr>
      </w:pPr>
      <w:r w:rsidRPr="3F48B95E">
        <w:rPr>
          <w:rFonts w:ascii="Calibri" w:hAnsi="Calibri" w:eastAsia="Calibri" w:cs="Calibri"/>
        </w:rPr>
        <w:t xml:space="preserve">Participants were instructed to begin pedaling at 70 rpm and the appropriate resistance level was set. </w:t>
      </w:r>
    </w:p>
    <w:p w:rsidR="3F48B95E" w:rsidP="3F48B95E" w:rsidRDefault="3F48B95E" w14:paraId="33F4F212" w14:textId="759222CA">
      <w:pPr>
        <w:pStyle w:val="ListParagraph"/>
        <w:numPr>
          <w:ilvl w:val="0"/>
          <w:numId w:val="17"/>
        </w:numPr>
      </w:pPr>
      <w:r w:rsidRPr="3F48B95E">
        <w:rPr>
          <w:rFonts w:ascii="Calibri" w:hAnsi="Calibri" w:eastAsia="Calibri" w:cs="Calibri"/>
        </w:rPr>
        <w:t xml:space="preserve">Participants were asked to cycle for 6 minutes, during which they were monitored to ensure that their speed was between 68-72 rpms. If the participant was unable to complete the full 6-minute interval, failure time was recorded. </w:t>
      </w:r>
    </w:p>
    <w:p w:rsidR="3F48B95E" w:rsidP="3F48B95E" w:rsidRDefault="3F48B95E" w14:paraId="24086543" w14:textId="3410A01B">
      <w:pPr>
        <w:pStyle w:val="ListParagraph"/>
        <w:numPr>
          <w:ilvl w:val="0"/>
          <w:numId w:val="17"/>
        </w:numPr>
      </w:pPr>
      <w:r w:rsidRPr="3F48B95E">
        <w:rPr>
          <w:rFonts w:ascii="Calibri" w:hAnsi="Calibri" w:eastAsia="Calibri" w:cs="Calibri"/>
        </w:rPr>
        <w:t>Final heart rate was recorded from the bike and pulse oximeter at the end of the 6-minute interval, or at time of failure.</w:t>
      </w:r>
    </w:p>
    <w:p w:rsidR="3F48B95E" w:rsidP="3F48B95E" w:rsidRDefault="3F48B95E" w14:paraId="39096E66" w14:textId="106D988B">
      <w:pPr>
        <w:rPr>
          <w:rFonts w:ascii="Calibri" w:hAnsi="Calibri" w:eastAsia="Calibri" w:cs="Calibri"/>
        </w:rPr>
      </w:pPr>
      <w:r>
        <w:br w:type="page"/>
      </w:r>
    </w:p>
    <w:p w:rsidR="3F48B95E" w:rsidP="3F48B95E" w:rsidRDefault="3F48B95E" w14:paraId="2ABF3035" w14:textId="062705B4">
      <w:pPr>
        <w:rPr>
          <w:rFonts w:ascii="Calibri" w:hAnsi="Calibri" w:eastAsia="Calibri" w:cs="Calibri"/>
        </w:rPr>
      </w:pPr>
      <w:proofErr w:type="spellStart"/>
      <w:r w:rsidRPr="3F48B95E">
        <w:rPr>
          <w:rFonts w:ascii="Calibri" w:hAnsi="Calibri" w:eastAsia="Calibri" w:cs="Calibri"/>
          <w:b/>
          <w:bCs/>
          <w:u w:val="single"/>
        </w:rPr>
        <w:t>Neuropsych</w:t>
      </w:r>
      <w:proofErr w:type="spellEnd"/>
      <w:r w:rsidRPr="3F48B95E">
        <w:rPr>
          <w:rFonts w:ascii="Calibri" w:hAnsi="Calibri" w:eastAsia="Calibri" w:cs="Calibri"/>
          <w:b/>
          <w:bCs/>
          <w:u w:val="single"/>
        </w:rPr>
        <w:t xml:space="preserve"> Battery: Overview</w:t>
      </w:r>
    </w:p>
    <w:p w:rsidR="3F48B95E" w:rsidP="3F48B95E" w:rsidRDefault="3F48B95E" w14:paraId="4F3580DC" w14:textId="1E866064">
      <w:pPr>
        <w:rPr>
          <w:rFonts w:ascii="Calibri" w:hAnsi="Calibri" w:eastAsia="Calibri" w:cs="Calibri"/>
        </w:rPr>
      </w:pPr>
      <w:r w:rsidRPr="3F48B95E">
        <w:rPr>
          <w:rFonts w:ascii="Calibri" w:hAnsi="Calibri" w:eastAsia="Calibri" w:cs="Calibri"/>
          <w:b/>
          <w:bCs/>
        </w:rPr>
        <w:t>Assessments used:</w:t>
      </w:r>
      <w:r w:rsidRPr="3F48B95E">
        <w:rPr>
          <w:rFonts w:ascii="Calibri" w:hAnsi="Calibri" w:eastAsia="Calibri" w:cs="Calibri"/>
        </w:rPr>
        <w:t xml:space="preserve"> Delis Kaplan Executive Function System (DKEFS; Verbal Fluency, Trails, Design Fluency, Color-Word Interference, Tower), Rey Auditory Verbal Learning Test (RAVLT), Digit Span (Forward and Backward), Grooved Pegboard, Wechsler Abbreviated Scale of Intelligence II (WASI-II), Wechsler Individual Achievement Test II (WIAT-IIA).</w:t>
      </w:r>
    </w:p>
    <w:p w:rsidR="3F48B95E" w:rsidP="3F48B95E" w:rsidRDefault="3F48B95E" w14:paraId="4D73A13F" w14:textId="7B96A02A">
      <w:pPr>
        <w:rPr>
          <w:rFonts w:ascii="Calibri" w:hAnsi="Calibri" w:eastAsia="Calibri" w:cs="Calibri"/>
        </w:rPr>
      </w:pPr>
      <w:r w:rsidRPr="3F48B95E">
        <w:rPr>
          <w:rFonts w:ascii="Calibri" w:hAnsi="Calibri" w:eastAsia="Calibri" w:cs="Calibri"/>
          <w:b/>
          <w:bCs/>
        </w:rPr>
        <w:t>Test administration:</w:t>
      </w:r>
      <w:r w:rsidRPr="3F48B95E">
        <w:rPr>
          <w:rFonts w:ascii="Calibri" w:hAnsi="Calibri" w:eastAsia="Calibri" w:cs="Calibri"/>
        </w:rPr>
        <w:t xml:space="preserve"> Prior to testing, participants were asked to turn off their cell phones to limit any potential distractions or interruptions. Participants were encouraged to take short breaks as needed in between assessments to prevent interruptions during individual parts of the battery. White noise machines were turned on outside of the testing room to limit any background noise coming from other parts of the testing center and ensure privacy. Participants were seated directly across from the examiner and all testing materials were hidden from participants’ view when not in use. </w:t>
      </w:r>
    </w:p>
    <w:p w:rsidR="3F48B95E" w:rsidP="3F48B95E" w:rsidRDefault="3F48B95E" w14:paraId="249310B7" w14:textId="29A9BA93">
      <w:pPr>
        <w:rPr>
          <w:rFonts w:ascii="Calibri" w:hAnsi="Calibri" w:eastAsia="Calibri" w:cs="Calibri"/>
        </w:rPr>
      </w:pPr>
      <w:r w:rsidRPr="3F48B95E">
        <w:rPr>
          <w:rFonts w:ascii="Calibri" w:hAnsi="Calibri" w:eastAsia="Calibri" w:cs="Calibri"/>
        </w:rPr>
        <w:t xml:space="preserve">Each participant was read the following introduction to testing: </w:t>
      </w:r>
    </w:p>
    <w:p w:rsidR="3F48B95E" w:rsidP="3F48B95E" w:rsidRDefault="3F48B95E" w14:paraId="06BCB047" w14:textId="631BDA96">
      <w:pPr>
        <w:rPr>
          <w:rFonts w:ascii="Calibri" w:hAnsi="Calibri" w:eastAsia="Calibri" w:cs="Calibri"/>
        </w:rPr>
      </w:pPr>
      <w:r w:rsidRPr="3F48B95E">
        <w:rPr>
          <w:rFonts w:ascii="Calibri" w:hAnsi="Calibri" w:eastAsia="Calibri" w:cs="Calibri"/>
          <w:i/>
          <w:iCs/>
        </w:rPr>
        <w:t xml:space="preserve">We’ll be doing a lot of things today, like remembering words and numbers, answering questions, connecting circles on a page. Some of the things may be really easy for you, but some of them may be hard. Most people do not answer every question correctly or finish every item, but please try your best. Do you have any questions? </w:t>
      </w:r>
    </w:p>
    <w:p w:rsidR="3F48B95E" w:rsidP="3F48B95E" w:rsidRDefault="3F48B95E" w14:paraId="15BB76D0" w14:textId="069B90A9">
      <w:pPr>
        <w:rPr>
          <w:rFonts w:ascii="Calibri" w:hAnsi="Calibri" w:eastAsia="Calibri" w:cs="Calibri"/>
        </w:rPr>
      </w:pPr>
      <w:r w:rsidRPr="3F48B95E">
        <w:rPr>
          <w:rFonts w:ascii="Calibri" w:hAnsi="Calibri" w:eastAsia="Calibri" w:cs="Calibri"/>
        </w:rPr>
        <w:t>The order of test/subtest administration was as follows:</w:t>
      </w:r>
    </w:p>
    <w:p w:rsidR="3F48B95E" w:rsidP="3F48B95E" w:rsidRDefault="3F48B95E" w14:paraId="10DDC670" w14:textId="56D9D853">
      <w:pPr>
        <w:pStyle w:val="ListParagraph"/>
        <w:numPr>
          <w:ilvl w:val="0"/>
          <w:numId w:val="16"/>
        </w:numPr>
      </w:pPr>
      <w:r w:rsidRPr="3F48B95E">
        <w:rPr>
          <w:rFonts w:ascii="Calibri" w:hAnsi="Calibri" w:eastAsia="Calibri" w:cs="Calibri"/>
        </w:rPr>
        <w:t>DKEFS Verbal Fluency*</w:t>
      </w:r>
    </w:p>
    <w:p w:rsidR="3F48B95E" w:rsidP="3F48B95E" w:rsidRDefault="3F48B95E" w14:paraId="0020CF8E" w14:textId="5CDECD8C">
      <w:pPr>
        <w:pStyle w:val="ListParagraph"/>
        <w:numPr>
          <w:ilvl w:val="0"/>
          <w:numId w:val="16"/>
        </w:numPr>
      </w:pPr>
      <w:r w:rsidRPr="3F48B95E">
        <w:rPr>
          <w:rFonts w:ascii="Calibri" w:hAnsi="Calibri" w:eastAsia="Calibri" w:cs="Calibri"/>
        </w:rPr>
        <w:t>RAVLT (Immediate Recall)*</w:t>
      </w:r>
    </w:p>
    <w:p w:rsidR="3F48B95E" w:rsidP="3F48B95E" w:rsidRDefault="3F48B95E" w14:paraId="07433EBF" w14:textId="6A7A57C2">
      <w:pPr>
        <w:pStyle w:val="ListParagraph"/>
        <w:numPr>
          <w:ilvl w:val="0"/>
          <w:numId w:val="16"/>
        </w:numPr>
      </w:pPr>
      <w:r w:rsidRPr="3F48B95E">
        <w:rPr>
          <w:rFonts w:ascii="Calibri" w:hAnsi="Calibri" w:eastAsia="Calibri" w:cs="Calibri"/>
        </w:rPr>
        <w:t xml:space="preserve">DKEFS Trails* </w:t>
      </w:r>
    </w:p>
    <w:p w:rsidR="3F48B95E" w:rsidP="3F48B95E" w:rsidRDefault="3F48B95E" w14:paraId="72A439AA" w14:textId="03C344BA">
      <w:pPr>
        <w:pStyle w:val="ListParagraph"/>
        <w:numPr>
          <w:ilvl w:val="0"/>
          <w:numId w:val="16"/>
        </w:numPr>
      </w:pPr>
      <w:r w:rsidRPr="3F48B95E">
        <w:rPr>
          <w:rFonts w:ascii="Calibri" w:hAnsi="Calibri" w:eastAsia="Calibri" w:cs="Calibri"/>
        </w:rPr>
        <w:t xml:space="preserve">Digit Span (Forward  &amp; Backward) </w:t>
      </w:r>
    </w:p>
    <w:p w:rsidR="3F48B95E" w:rsidP="3F48B95E" w:rsidRDefault="3F48B95E" w14:paraId="2489785B" w14:textId="161C1EDE">
      <w:pPr>
        <w:pStyle w:val="ListParagraph"/>
        <w:numPr>
          <w:ilvl w:val="0"/>
          <w:numId w:val="16"/>
        </w:numPr>
      </w:pPr>
      <w:r w:rsidRPr="3F48B95E">
        <w:rPr>
          <w:rFonts w:ascii="Calibri" w:hAnsi="Calibri" w:eastAsia="Calibri" w:cs="Calibri"/>
        </w:rPr>
        <w:t>DKEFS Design Fluency*</w:t>
      </w:r>
    </w:p>
    <w:p w:rsidR="3F48B95E" w:rsidP="3F48B95E" w:rsidRDefault="3F48B95E" w14:paraId="0B7DFB98" w14:textId="5C9951FC">
      <w:pPr>
        <w:pStyle w:val="ListParagraph"/>
        <w:numPr>
          <w:ilvl w:val="0"/>
          <w:numId w:val="16"/>
        </w:numPr>
      </w:pPr>
      <w:r w:rsidRPr="3F48B95E">
        <w:rPr>
          <w:rFonts w:ascii="Calibri" w:hAnsi="Calibri" w:eastAsia="Calibri" w:cs="Calibri"/>
        </w:rPr>
        <w:t>DKEFS Color-Word Interference*</w:t>
      </w:r>
    </w:p>
    <w:p w:rsidR="3F48B95E" w:rsidP="3F48B95E" w:rsidRDefault="3F48B95E" w14:paraId="5D373584" w14:textId="6326401C">
      <w:pPr>
        <w:pStyle w:val="ListParagraph"/>
        <w:numPr>
          <w:ilvl w:val="0"/>
          <w:numId w:val="16"/>
        </w:numPr>
      </w:pPr>
      <w:r w:rsidRPr="3F48B95E">
        <w:rPr>
          <w:rFonts w:ascii="Calibri" w:hAnsi="Calibri" w:eastAsia="Calibri" w:cs="Calibri"/>
        </w:rPr>
        <w:t>DKEFS Tower*</w:t>
      </w:r>
    </w:p>
    <w:p w:rsidR="3F48B95E" w:rsidP="3F48B95E" w:rsidRDefault="3F48B95E" w14:paraId="10C87159" w14:textId="1F87AC85">
      <w:pPr>
        <w:pStyle w:val="ListParagraph"/>
        <w:numPr>
          <w:ilvl w:val="0"/>
          <w:numId w:val="16"/>
        </w:numPr>
      </w:pPr>
      <w:r w:rsidRPr="3F48B95E">
        <w:rPr>
          <w:rFonts w:ascii="Calibri" w:hAnsi="Calibri" w:eastAsia="Calibri" w:cs="Calibri"/>
        </w:rPr>
        <w:t xml:space="preserve">Grooved Pegboard </w:t>
      </w:r>
    </w:p>
    <w:p w:rsidR="3F48B95E" w:rsidP="3F48B95E" w:rsidRDefault="3F48B95E" w14:paraId="7D8FC505" w14:textId="1AA2C6BC">
      <w:pPr>
        <w:pStyle w:val="ListParagraph"/>
        <w:numPr>
          <w:ilvl w:val="0"/>
          <w:numId w:val="16"/>
        </w:numPr>
      </w:pPr>
      <w:r w:rsidRPr="3F48B95E">
        <w:rPr>
          <w:rFonts w:ascii="Calibri" w:hAnsi="Calibri" w:eastAsia="Calibri" w:cs="Calibri"/>
        </w:rPr>
        <w:t>RAVLT (Delayed Recall)*</w:t>
      </w:r>
    </w:p>
    <w:p w:rsidR="3F48B95E" w:rsidP="3F48B95E" w:rsidRDefault="3F48B95E" w14:paraId="0928972F" w14:textId="03B04F69">
      <w:pPr>
        <w:pStyle w:val="ListParagraph"/>
        <w:numPr>
          <w:ilvl w:val="0"/>
          <w:numId w:val="16"/>
        </w:numPr>
      </w:pPr>
      <w:r w:rsidRPr="3F48B95E">
        <w:rPr>
          <w:rFonts w:ascii="Calibri" w:hAnsi="Calibri" w:eastAsia="Calibri" w:cs="Calibri"/>
        </w:rPr>
        <w:t>WASI</w:t>
      </w:r>
    </w:p>
    <w:p w:rsidR="3F48B95E" w:rsidP="3F48B95E" w:rsidRDefault="3F48B95E" w14:paraId="65F46AC0" w14:textId="672FDF23">
      <w:pPr>
        <w:pStyle w:val="ListParagraph"/>
        <w:numPr>
          <w:ilvl w:val="0"/>
          <w:numId w:val="16"/>
        </w:numPr>
      </w:pPr>
      <w:r w:rsidRPr="3F48B95E">
        <w:rPr>
          <w:rFonts w:ascii="Calibri" w:hAnsi="Calibri" w:eastAsia="Calibri" w:cs="Calibri"/>
        </w:rPr>
        <w:t xml:space="preserve">WIAT </w:t>
      </w:r>
    </w:p>
    <w:p w:rsidR="3F48B95E" w:rsidP="40DF4974" w:rsidRDefault="40DF4974" w14:paraId="4DDF0995" w14:textId="4EC23257">
      <w:pPr>
        <w:rPr>
          <w:rFonts w:ascii="Calibri" w:hAnsi="Calibri" w:eastAsia="Calibri" w:cs="Calibri"/>
        </w:rPr>
      </w:pPr>
      <w:r w:rsidRPr="40DF4974">
        <w:rPr>
          <w:rFonts w:ascii="Calibri" w:hAnsi="Calibri" w:eastAsia="Calibri" w:cs="Calibri"/>
        </w:rPr>
        <w:t xml:space="preserve">*only administered to participants ages 8-85. </w:t>
      </w:r>
    </w:p>
    <w:p w:rsidR="3F48B95E" w:rsidP="3F48B95E" w:rsidRDefault="3F48B95E" w14:paraId="02763C2F" w14:textId="526AEE43">
      <w:pPr>
        <w:rPr>
          <w:rFonts w:ascii="Calibri" w:hAnsi="Calibri" w:eastAsia="Calibri" w:cs="Calibri"/>
        </w:rPr>
      </w:pPr>
      <w:r w:rsidRPr="3F48B95E">
        <w:rPr>
          <w:rFonts w:ascii="Calibri" w:hAnsi="Calibri" w:eastAsia="Calibri" w:cs="Calibri"/>
        </w:rPr>
        <w:t xml:space="preserve">Each individual assessment was administered and scored according to the official administration and scoring guidelines for that test or subtest. These materials were provided by the administration manuals published for the Delis Kaplan Executive Function System, Rey Auditory Verbal Learning Test, Digit Span, Grooved Pegboard, Wechsler Abbreviated Scale of Intelligence II, and Wechsler Individual Achievement Test. All assessments were double scored by research staff prior to entry. </w:t>
      </w:r>
    </w:p>
    <w:p w:rsidR="3F48B95E" w:rsidP="3F48B95E" w:rsidRDefault="3F48B95E" w14:paraId="6F230CDF" w14:textId="1B653210">
      <w:pPr>
        <w:rPr>
          <w:rFonts w:ascii="Calibri" w:hAnsi="Calibri" w:eastAsia="Calibri" w:cs="Calibri"/>
        </w:rPr>
      </w:pPr>
      <w:proofErr w:type="spellStart"/>
      <w:r w:rsidRPr="3F48B95E">
        <w:rPr>
          <w:rFonts w:ascii="Calibri" w:hAnsi="Calibri" w:eastAsia="Calibri" w:cs="Calibri"/>
        </w:rPr>
        <w:t>Neuropsych</w:t>
      </w:r>
      <w:proofErr w:type="spellEnd"/>
      <w:r w:rsidRPr="3F48B95E">
        <w:rPr>
          <w:rFonts w:ascii="Calibri" w:hAnsi="Calibri" w:eastAsia="Calibri" w:cs="Calibri"/>
        </w:rPr>
        <w:t xml:space="preserve"> batteries were typically completed first thing in the morning or directly after lunch. Assessments were not typically administered directly before or after computerized cognitive tests (ANT, Penn CNP, RVIP). If this did occur due to scheduling conflicts, participants were provided with a 15-minute break in between the </w:t>
      </w:r>
      <w:proofErr w:type="spellStart"/>
      <w:r w:rsidRPr="3F48B95E">
        <w:rPr>
          <w:rFonts w:ascii="Calibri" w:hAnsi="Calibri" w:eastAsia="Calibri" w:cs="Calibri"/>
        </w:rPr>
        <w:t>neuropsych</w:t>
      </w:r>
      <w:proofErr w:type="spellEnd"/>
      <w:r w:rsidRPr="3F48B95E">
        <w:rPr>
          <w:rFonts w:ascii="Calibri" w:hAnsi="Calibri" w:eastAsia="Calibri" w:cs="Calibri"/>
        </w:rPr>
        <w:t xml:space="preserve"> battery and computerized testing.</w:t>
      </w:r>
    </w:p>
    <w:p w:rsidR="3F48B95E" w:rsidRDefault="3F48B95E" w14:paraId="587C71EB" w14:textId="359EFA14">
      <w:r>
        <w:br w:type="page"/>
      </w:r>
    </w:p>
    <w:p w:rsidR="3F48B95E" w:rsidP="3F48B95E" w:rsidRDefault="3F48B95E" w14:paraId="22350905" w14:textId="1726BB0B">
      <w:pPr>
        <w:rPr>
          <w:rFonts w:ascii="Calibri" w:hAnsi="Calibri" w:eastAsia="Calibri" w:cs="Calibri"/>
        </w:rPr>
      </w:pPr>
      <w:r w:rsidRPr="3F48B95E">
        <w:rPr>
          <w:rFonts w:ascii="Calibri" w:hAnsi="Calibri" w:eastAsia="Calibri" w:cs="Calibri"/>
          <w:b/>
          <w:bCs/>
          <w:u w:val="single"/>
        </w:rPr>
        <w:t xml:space="preserve">MRN: </w:t>
      </w:r>
      <w:r w:rsidRPr="3F48B95E">
        <w:rPr>
          <w:rFonts w:ascii="Calibri" w:hAnsi="Calibri" w:eastAsia="Calibri" w:cs="Calibri"/>
        </w:rPr>
        <w:t xml:space="preserve">A set of </w:t>
      </w:r>
      <w:proofErr w:type="spellStart"/>
      <w:r w:rsidRPr="3F48B95E">
        <w:rPr>
          <w:rFonts w:ascii="Calibri" w:hAnsi="Calibri" w:eastAsia="Calibri" w:cs="Calibri"/>
        </w:rPr>
        <w:t>self assessment</w:t>
      </w:r>
      <w:proofErr w:type="spellEnd"/>
      <w:r w:rsidRPr="3F48B95E">
        <w:rPr>
          <w:rFonts w:ascii="Calibri" w:hAnsi="Calibri" w:eastAsia="Calibri" w:cs="Calibri"/>
        </w:rPr>
        <w:t xml:space="preserve"> questionnaires completed through the Mind Research Network (MRN) online interface.  A description of each assessment can be found here:</w:t>
      </w:r>
      <w:r w:rsidRPr="3F48B95E">
        <w:rPr>
          <w:rFonts w:ascii="Calibri" w:hAnsi="Calibri" w:eastAsia="Calibri" w:cs="Calibri"/>
          <w:b/>
          <w:bCs/>
          <w:u w:val="single"/>
        </w:rPr>
        <w:t xml:space="preserve">   </w:t>
      </w:r>
      <w:hyperlink r:id="rId14">
        <w:r w:rsidRPr="3F48B95E">
          <w:rPr>
            <w:rStyle w:val="Hyperlink"/>
            <w:rFonts w:ascii="Calibri" w:hAnsi="Calibri" w:eastAsia="Calibri" w:cs="Calibri"/>
            <w:color w:val="0563C1"/>
          </w:rPr>
          <w:t>http://fcon_1000.projects.nitrc.org/indi/enhanced/assessments/master_list.html</w:t>
        </w:r>
      </w:hyperlink>
    </w:p>
    <w:p w:rsidR="3F48B95E" w:rsidP="3F48B95E" w:rsidRDefault="3F48B95E" w14:paraId="0BC014E0" w14:textId="7EEB0534">
      <w:pPr>
        <w:rPr>
          <w:rFonts w:ascii="Calibri" w:hAnsi="Calibri" w:eastAsia="Calibri" w:cs="Calibri"/>
        </w:rPr>
      </w:pPr>
      <w:r w:rsidRPr="3F48B95E">
        <w:rPr>
          <w:rFonts w:ascii="Calibri" w:hAnsi="Calibri" w:eastAsia="Calibri" w:cs="Calibri"/>
          <w:b/>
          <w:bCs/>
        </w:rPr>
        <w:t xml:space="preserve">Administration: </w:t>
      </w:r>
      <w:r w:rsidRPr="3F48B95E">
        <w:rPr>
          <w:rFonts w:ascii="Calibri" w:hAnsi="Calibri" w:eastAsia="Calibri" w:cs="Calibri"/>
        </w:rPr>
        <w:t xml:space="preserve">Participants were seated at a computer and given the following instruction: </w:t>
      </w:r>
    </w:p>
    <w:p w:rsidR="3F48B95E" w:rsidP="3F48B95E" w:rsidRDefault="4BDE2F63" w14:paraId="5CA44341" w14:textId="5D495E6D">
      <w:pPr>
        <w:spacing w:line="240" w:lineRule="auto"/>
        <w:rPr>
          <w:rFonts w:ascii="Calibri" w:hAnsi="Calibri" w:eastAsia="Calibri" w:cs="Calibri"/>
        </w:rPr>
      </w:pPr>
      <w:r w:rsidRPr="4BDE2F63">
        <w:rPr>
          <w:rFonts w:ascii="Calibri" w:hAnsi="Calibri" w:eastAsia="Calibri" w:cs="Calibri"/>
        </w:rPr>
        <w:t>“</w:t>
      </w:r>
      <w:r w:rsidRPr="4BDE2F63">
        <w:rPr>
          <w:rFonts w:ascii="Calibri" w:hAnsi="Calibri" w:eastAsia="Calibri" w:cs="Calibri"/>
          <w:i/>
          <w:iCs/>
        </w:rPr>
        <w:t>You’re going to be answering a lot of questionnaires about several different topics. You’ll notice the questionnaires are a bit repetitive, they are supposed to be that way to maintain validity for all responses. If you have any questions, feel free to ask.</w:t>
      </w:r>
      <w:r w:rsidRPr="4BDE2F63">
        <w:rPr>
          <w:rFonts w:ascii="Calibri" w:hAnsi="Calibri" w:eastAsia="Calibri" w:cs="Calibri"/>
        </w:rPr>
        <w:t>”</w:t>
      </w:r>
    </w:p>
    <w:p w:rsidR="4BDE2F63" w:rsidP="4BDE2F63" w:rsidRDefault="4BDE2F63" w14:paraId="6D3F4557" w14:textId="0D8B0337">
      <w:pPr>
        <w:spacing w:before="120" w:line="240" w:lineRule="auto"/>
      </w:pPr>
      <w:r w:rsidRPr="4BDE2F63">
        <w:rPr>
          <w:rFonts w:ascii="Calibri" w:hAnsi="Calibri" w:eastAsia="Calibri" w:cs="Calibri"/>
        </w:rPr>
        <w:t xml:space="preserve">Participants under 18 years of age and their parents/guardians completed the following assessments: </w:t>
      </w:r>
    </w:p>
    <w:tbl>
      <w:tblPr>
        <w:tblStyle w:val="TableGrid"/>
        <w:tblW w:w="0" w:type="auto"/>
        <w:tblLayout w:type="fixed"/>
        <w:tblLook w:val="06A0" w:firstRow="1" w:lastRow="0" w:firstColumn="1" w:lastColumn="0" w:noHBand="1" w:noVBand="1"/>
      </w:tblPr>
      <w:tblGrid>
        <w:gridCol w:w="5400"/>
        <w:gridCol w:w="5400"/>
      </w:tblGrid>
      <w:tr w:rsidR="4BDE2F63" w:rsidTr="4BDE2F63" w14:paraId="10F83A2C" w14:textId="77777777">
        <w:tc>
          <w:tcPr>
            <w:tcW w:w="5400" w:type="dxa"/>
          </w:tcPr>
          <w:p w:rsidR="4BDE2F63" w:rsidP="4BDE2F63" w:rsidRDefault="4BDE2F63" w14:paraId="62C60A85" w14:textId="590B2C37">
            <w:pPr>
              <w:jc w:val="center"/>
              <w:rPr>
                <w:b/>
                <w:bCs/>
              </w:rPr>
            </w:pPr>
            <w:r w:rsidRPr="4BDE2F63">
              <w:rPr>
                <w:b/>
                <w:bCs/>
              </w:rPr>
              <w:t>Child</w:t>
            </w:r>
          </w:p>
        </w:tc>
        <w:tc>
          <w:tcPr>
            <w:tcW w:w="5400" w:type="dxa"/>
          </w:tcPr>
          <w:p w:rsidR="4BDE2F63" w:rsidP="4BDE2F63" w:rsidRDefault="4BDE2F63" w14:paraId="26EBE4EC" w14:textId="23998013">
            <w:pPr>
              <w:jc w:val="center"/>
              <w:rPr>
                <w:b/>
                <w:bCs/>
              </w:rPr>
            </w:pPr>
            <w:r w:rsidRPr="4BDE2F63">
              <w:rPr>
                <w:b/>
                <w:bCs/>
              </w:rPr>
              <w:t>Parent/Guardian</w:t>
            </w:r>
          </w:p>
        </w:tc>
      </w:tr>
      <w:tr w:rsidR="4BDE2F63" w:rsidTr="4BDE2F63" w14:paraId="0C100D50" w14:textId="77777777">
        <w:tc>
          <w:tcPr>
            <w:tcW w:w="5400" w:type="dxa"/>
          </w:tcPr>
          <w:p w:rsidR="4BDE2F63" w:rsidP="4BDE2F63" w:rsidRDefault="4BDE2F63" w14:paraId="2DEA1866" w14:textId="63F414A1">
            <w:r w:rsidRPr="4BDE2F63">
              <w:rPr>
                <w:rFonts w:ascii="Calibri" w:hAnsi="Calibri" w:eastAsia="Calibri" w:cs="Calibri"/>
              </w:rPr>
              <w:t xml:space="preserve">ATQ (16-17)                                                </w:t>
            </w:r>
          </w:p>
        </w:tc>
        <w:tc>
          <w:tcPr>
            <w:tcW w:w="5400" w:type="dxa"/>
          </w:tcPr>
          <w:p w:rsidR="4BDE2F63" w:rsidP="4BDE2F63" w:rsidRDefault="4BDE2F63" w14:paraId="601E3A23" w14:textId="3FF149F2">
            <w:r w:rsidRPr="4BDE2F63">
              <w:rPr>
                <w:rFonts w:ascii="Calibri" w:hAnsi="Calibri" w:eastAsia="Calibri" w:cs="Calibri"/>
              </w:rPr>
              <w:t xml:space="preserve">ASSQ (6-17)*                           </w:t>
            </w:r>
          </w:p>
        </w:tc>
      </w:tr>
      <w:tr w:rsidR="4BDE2F63" w:rsidTr="4BDE2F63" w14:paraId="5F774831" w14:textId="77777777">
        <w:tc>
          <w:tcPr>
            <w:tcW w:w="5400" w:type="dxa"/>
          </w:tcPr>
          <w:p w:rsidR="4BDE2F63" w:rsidP="4BDE2F63" w:rsidRDefault="4BDE2F63" w14:paraId="411CB045" w14:textId="3035A965">
            <w:r w:rsidRPr="4BDE2F63">
              <w:rPr>
                <w:rFonts w:ascii="Calibri" w:hAnsi="Calibri" w:eastAsia="Calibri" w:cs="Calibri"/>
              </w:rPr>
              <w:t>CASI-A (17)</w:t>
            </w:r>
          </w:p>
        </w:tc>
        <w:tc>
          <w:tcPr>
            <w:tcW w:w="5400" w:type="dxa"/>
          </w:tcPr>
          <w:p w:rsidR="4BDE2F63" w:rsidP="4BDE2F63" w:rsidRDefault="4BDE2F63" w14:paraId="4E9C432C" w14:textId="1B97254A">
            <w:r w:rsidRPr="4BDE2F63">
              <w:rPr>
                <w:rFonts w:ascii="Calibri" w:hAnsi="Calibri" w:eastAsia="Calibri" w:cs="Calibri"/>
              </w:rPr>
              <w:t>BASC (6-17)</w:t>
            </w:r>
          </w:p>
        </w:tc>
      </w:tr>
      <w:tr w:rsidR="4BDE2F63" w:rsidTr="4BDE2F63" w14:paraId="2939516A" w14:textId="77777777">
        <w:tc>
          <w:tcPr>
            <w:tcW w:w="5400" w:type="dxa"/>
          </w:tcPr>
          <w:p w:rsidR="4BDE2F63" w:rsidP="4BDE2F63" w:rsidRDefault="4BDE2F63" w14:paraId="2F98B6B8" w14:textId="4BDF4577">
            <w:pPr>
              <w:rPr>
                <w:rFonts w:ascii="Calibri" w:hAnsi="Calibri" w:eastAsia="Calibri" w:cs="Calibri"/>
              </w:rPr>
            </w:pPr>
            <w:r w:rsidRPr="4BDE2F63">
              <w:rPr>
                <w:rFonts w:ascii="Calibri" w:hAnsi="Calibri" w:eastAsia="Calibri" w:cs="Calibri"/>
              </w:rPr>
              <w:t>CDI (7-17)</w:t>
            </w:r>
          </w:p>
        </w:tc>
        <w:tc>
          <w:tcPr>
            <w:tcW w:w="5400" w:type="dxa"/>
          </w:tcPr>
          <w:p w:rsidR="4BDE2F63" w:rsidP="4BDE2F63" w:rsidRDefault="4BDE2F63" w14:paraId="4B6D5DAD" w14:textId="2E94A8B5">
            <w:r w:rsidRPr="4BDE2F63">
              <w:rPr>
                <w:rFonts w:ascii="Calibri" w:hAnsi="Calibri" w:eastAsia="Calibri" w:cs="Calibri"/>
              </w:rPr>
              <w:t>CBCL (6-17)</w:t>
            </w:r>
          </w:p>
        </w:tc>
      </w:tr>
      <w:tr w:rsidR="4BDE2F63" w:rsidTr="4BDE2F63" w14:paraId="62E5A3D8" w14:textId="77777777">
        <w:tc>
          <w:tcPr>
            <w:tcW w:w="5400" w:type="dxa"/>
          </w:tcPr>
          <w:p w:rsidR="4BDE2F63" w:rsidP="4BDE2F63" w:rsidRDefault="4BDE2F63" w14:paraId="37DC4F01" w14:textId="16B89C8F">
            <w:pPr>
              <w:rPr>
                <w:rFonts w:ascii="Calibri" w:hAnsi="Calibri" w:eastAsia="Calibri" w:cs="Calibri"/>
              </w:rPr>
            </w:pPr>
            <w:r w:rsidRPr="4BDE2F63">
              <w:rPr>
                <w:rFonts w:ascii="Calibri" w:hAnsi="Calibri" w:eastAsia="Calibri" w:cs="Calibri"/>
              </w:rPr>
              <w:t>CFQ (16-17)</w:t>
            </w:r>
          </w:p>
        </w:tc>
        <w:tc>
          <w:tcPr>
            <w:tcW w:w="5400" w:type="dxa"/>
          </w:tcPr>
          <w:p w:rsidR="4BDE2F63" w:rsidP="4BDE2F63" w:rsidRDefault="4BDE2F63" w14:paraId="4587B8BD" w14:textId="2C292CBE">
            <w:r w:rsidRPr="4BDE2F63">
              <w:rPr>
                <w:rFonts w:ascii="Calibri" w:hAnsi="Calibri" w:eastAsia="Calibri" w:cs="Calibri"/>
              </w:rPr>
              <w:t>CBCL-AF (6-17)</w:t>
            </w:r>
          </w:p>
        </w:tc>
      </w:tr>
      <w:tr w:rsidR="4BDE2F63" w:rsidTr="4BDE2F63" w14:paraId="005A792F" w14:textId="77777777">
        <w:tc>
          <w:tcPr>
            <w:tcW w:w="5400" w:type="dxa"/>
          </w:tcPr>
          <w:p w:rsidR="4BDE2F63" w:rsidP="4BDE2F63" w:rsidRDefault="4BDE2F63" w14:paraId="10869765" w14:textId="0A0E7B4A">
            <w:pPr>
              <w:rPr>
                <w:rFonts w:ascii="Calibri" w:hAnsi="Calibri" w:eastAsia="Calibri" w:cs="Calibri"/>
              </w:rPr>
            </w:pPr>
            <w:r w:rsidRPr="4BDE2F63">
              <w:rPr>
                <w:rFonts w:ascii="Calibri" w:hAnsi="Calibri" w:eastAsia="Calibri" w:cs="Calibri"/>
              </w:rPr>
              <w:t>CHRLS (13-17)</w:t>
            </w:r>
          </w:p>
        </w:tc>
        <w:tc>
          <w:tcPr>
            <w:tcW w:w="5400" w:type="dxa"/>
          </w:tcPr>
          <w:p w:rsidR="4BDE2F63" w:rsidP="4BDE2F63" w:rsidRDefault="4BDE2F63" w14:paraId="2BB32077" w14:textId="18E9F6BF">
            <w:r w:rsidRPr="4BDE2F63">
              <w:rPr>
                <w:rFonts w:ascii="Calibri" w:hAnsi="Calibri" w:eastAsia="Calibri" w:cs="Calibri"/>
              </w:rPr>
              <w:t>CBQ (6-8)*</w:t>
            </w:r>
          </w:p>
        </w:tc>
      </w:tr>
      <w:tr w:rsidR="4BDE2F63" w:rsidTr="4BDE2F63" w14:paraId="329CEF42" w14:textId="77777777">
        <w:tc>
          <w:tcPr>
            <w:tcW w:w="5400" w:type="dxa"/>
          </w:tcPr>
          <w:p w:rsidR="4BDE2F63" w:rsidP="4BDE2F63" w:rsidRDefault="4BDE2F63" w14:paraId="4F2106EE" w14:textId="3D453C06">
            <w:pPr>
              <w:rPr>
                <w:rFonts w:ascii="Calibri" w:hAnsi="Calibri" w:eastAsia="Calibri" w:cs="Calibri"/>
              </w:rPr>
            </w:pPr>
            <w:r w:rsidRPr="4BDE2F63">
              <w:rPr>
                <w:rFonts w:ascii="Calibri" w:hAnsi="Calibri" w:eastAsia="Calibri" w:cs="Calibri"/>
              </w:rPr>
              <w:t>Connors Youth (8-17)</w:t>
            </w:r>
          </w:p>
        </w:tc>
        <w:tc>
          <w:tcPr>
            <w:tcW w:w="5400" w:type="dxa"/>
          </w:tcPr>
          <w:p w:rsidR="4BDE2F63" w:rsidP="4BDE2F63" w:rsidRDefault="4BDE2F63" w14:paraId="682C2302" w14:textId="29C28B5F">
            <w:r w:rsidRPr="4BDE2F63">
              <w:rPr>
                <w:rFonts w:ascii="Calibri" w:hAnsi="Calibri" w:eastAsia="Calibri" w:cs="Calibri"/>
              </w:rPr>
              <w:t>CEBQ (6-11)*</w:t>
            </w:r>
          </w:p>
        </w:tc>
      </w:tr>
      <w:tr w:rsidR="4BDE2F63" w:rsidTr="4BDE2F63" w14:paraId="385BD188" w14:textId="77777777">
        <w:tc>
          <w:tcPr>
            <w:tcW w:w="5400" w:type="dxa"/>
          </w:tcPr>
          <w:p w:rsidR="4BDE2F63" w:rsidP="4BDE2F63" w:rsidRDefault="4BDE2F63" w14:paraId="1336A96C" w14:textId="356B4344">
            <w:pPr>
              <w:rPr>
                <w:rFonts w:ascii="Calibri" w:hAnsi="Calibri" w:eastAsia="Calibri" w:cs="Calibri"/>
              </w:rPr>
            </w:pPr>
            <w:r w:rsidRPr="4BDE2F63">
              <w:rPr>
                <w:rFonts w:ascii="Calibri" w:hAnsi="Calibri" w:eastAsia="Calibri" w:cs="Calibri"/>
              </w:rPr>
              <w:t>EDEQ (13-17)</w:t>
            </w:r>
          </w:p>
        </w:tc>
        <w:tc>
          <w:tcPr>
            <w:tcW w:w="5400" w:type="dxa"/>
          </w:tcPr>
          <w:p w:rsidR="4BDE2F63" w:rsidP="4BDE2F63" w:rsidRDefault="4BDE2F63" w14:paraId="2B0EC49F" w14:textId="7DD782AF">
            <w:r w:rsidRPr="4BDE2F63">
              <w:rPr>
                <w:rFonts w:ascii="Calibri" w:hAnsi="Calibri" w:eastAsia="Calibri" w:cs="Calibri"/>
              </w:rPr>
              <w:t>Connors Parent (6-17)</w:t>
            </w:r>
          </w:p>
        </w:tc>
      </w:tr>
      <w:tr w:rsidR="4BDE2F63" w:rsidTr="4BDE2F63" w14:paraId="6604A6F8" w14:textId="77777777">
        <w:tc>
          <w:tcPr>
            <w:tcW w:w="5400" w:type="dxa"/>
          </w:tcPr>
          <w:p w:rsidR="4BDE2F63" w:rsidP="4BDE2F63" w:rsidRDefault="4BDE2F63" w14:paraId="51DEE385" w14:textId="3414417A">
            <w:pPr>
              <w:rPr>
                <w:rFonts w:ascii="Calibri" w:hAnsi="Calibri" w:eastAsia="Calibri" w:cs="Calibri"/>
              </w:rPr>
            </w:pPr>
            <w:r w:rsidRPr="4BDE2F63">
              <w:rPr>
                <w:rFonts w:ascii="Calibri" w:hAnsi="Calibri" w:eastAsia="Calibri" w:cs="Calibri"/>
              </w:rPr>
              <w:t>EHQ (6-17)*</w:t>
            </w:r>
          </w:p>
        </w:tc>
        <w:tc>
          <w:tcPr>
            <w:tcW w:w="5400" w:type="dxa"/>
          </w:tcPr>
          <w:p w:rsidR="4BDE2F63" w:rsidP="4BDE2F63" w:rsidRDefault="4BDE2F63" w14:paraId="760DA9D5" w14:textId="12F905AA">
            <w:r w:rsidRPr="4BDE2F63">
              <w:rPr>
                <w:rFonts w:ascii="Calibri" w:hAnsi="Calibri" w:eastAsia="Calibri" w:cs="Calibri"/>
              </w:rPr>
              <w:t>Demos Supplement (6-17)*</w:t>
            </w:r>
          </w:p>
        </w:tc>
      </w:tr>
      <w:tr w:rsidR="4BDE2F63" w:rsidTr="4BDE2F63" w14:paraId="7A123575" w14:textId="77777777">
        <w:tc>
          <w:tcPr>
            <w:tcW w:w="5400" w:type="dxa"/>
          </w:tcPr>
          <w:p w:rsidR="4BDE2F63" w:rsidP="4BDE2F63" w:rsidRDefault="4BDE2F63" w14:paraId="65FC2553" w14:textId="4D9D43C1">
            <w:pPr>
              <w:rPr>
                <w:rFonts w:ascii="Calibri" w:hAnsi="Calibri" w:eastAsia="Calibri" w:cs="Calibri"/>
              </w:rPr>
            </w:pPr>
            <w:r w:rsidRPr="4BDE2F63">
              <w:rPr>
                <w:rFonts w:ascii="Calibri" w:hAnsi="Calibri" w:eastAsia="Calibri" w:cs="Calibri"/>
              </w:rPr>
              <w:t>FTQA (11-17)</w:t>
            </w:r>
          </w:p>
        </w:tc>
        <w:tc>
          <w:tcPr>
            <w:tcW w:w="5400" w:type="dxa"/>
          </w:tcPr>
          <w:p w:rsidR="4BDE2F63" w:rsidP="4BDE2F63" w:rsidRDefault="4BDE2F63" w14:paraId="5A2E624D" w14:textId="6FFCB8F1">
            <w:r w:rsidRPr="4BDE2F63">
              <w:rPr>
                <w:rFonts w:ascii="Calibri" w:hAnsi="Calibri" w:eastAsia="Calibri" w:cs="Calibri"/>
              </w:rPr>
              <w:t>EATQ (9-15)*</w:t>
            </w:r>
          </w:p>
        </w:tc>
      </w:tr>
      <w:tr w:rsidR="4BDE2F63" w:rsidTr="4BDE2F63" w14:paraId="0F1C7240" w14:textId="77777777">
        <w:tc>
          <w:tcPr>
            <w:tcW w:w="5400" w:type="dxa"/>
          </w:tcPr>
          <w:p w:rsidR="4BDE2F63" w:rsidP="4BDE2F63" w:rsidRDefault="4BDE2F63" w14:paraId="1D3D2619" w14:textId="24DCFCB0">
            <w:pPr>
              <w:rPr>
                <w:rFonts w:ascii="Calibri" w:hAnsi="Calibri" w:eastAsia="Calibri" w:cs="Calibri"/>
              </w:rPr>
            </w:pPr>
            <w:r w:rsidRPr="4BDE2F63">
              <w:rPr>
                <w:rFonts w:ascii="Calibri" w:hAnsi="Calibri" w:eastAsia="Calibri" w:cs="Calibri"/>
              </w:rPr>
              <w:t>ICU-Y (13-17)</w:t>
            </w:r>
          </w:p>
        </w:tc>
        <w:tc>
          <w:tcPr>
            <w:tcW w:w="5400" w:type="dxa"/>
          </w:tcPr>
          <w:p w:rsidR="4BDE2F63" w:rsidP="4BDE2F63" w:rsidRDefault="4BDE2F63" w14:paraId="68F00E7F" w14:textId="7FE556E0">
            <w:r w:rsidRPr="4BDE2F63">
              <w:rPr>
                <w:rFonts w:ascii="Calibri" w:hAnsi="Calibri" w:eastAsia="Calibri" w:cs="Calibri"/>
              </w:rPr>
              <w:t>ICU-P (6-17)*</w:t>
            </w:r>
          </w:p>
        </w:tc>
      </w:tr>
      <w:tr w:rsidR="4BDE2F63" w:rsidTr="4BDE2F63" w14:paraId="3C7C3F0C" w14:textId="77777777">
        <w:tc>
          <w:tcPr>
            <w:tcW w:w="5400" w:type="dxa"/>
          </w:tcPr>
          <w:p w:rsidR="4BDE2F63" w:rsidP="4BDE2F63" w:rsidRDefault="4BDE2F63" w14:paraId="40D8B6A7" w14:textId="450FD6A0">
            <w:pPr>
              <w:rPr>
                <w:rFonts w:ascii="Calibri" w:hAnsi="Calibri" w:eastAsia="Calibri" w:cs="Calibri"/>
              </w:rPr>
            </w:pPr>
            <w:r w:rsidRPr="4BDE2F63">
              <w:rPr>
                <w:rFonts w:ascii="Calibri" w:hAnsi="Calibri" w:eastAsia="Calibri" w:cs="Calibri"/>
              </w:rPr>
              <w:t>IPAQ (15-17)</w:t>
            </w:r>
          </w:p>
        </w:tc>
        <w:tc>
          <w:tcPr>
            <w:tcW w:w="5400" w:type="dxa"/>
          </w:tcPr>
          <w:p w:rsidR="4BDE2F63" w:rsidP="4BDE2F63" w:rsidRDefault="4BDE2F63" w14:paraId="163C0D52" w14:textId="7A19EBC3">
            <w:r w:rsidRPr="4BDE2F63">
              <w:rPr>
                <w:rFonts w:ascii="Calibri" w:hAnsi="Calibri" w:eastAsia="Calibri" w:cs="Calibri"/>
              </w:rPr>
              <w:t>Medical Hx (6-17)*</w:t>
            </w:r>
          </w:p>
        </w:tc>
      </w:tr>
      <w:tr w:rsidR="4BDE2F63" w:rsidTr="4BDE2F63" w14:paraId="0D5AD72A" w14:textId="77777777">
        <w:tc>
          <w:tcPr>
            <w:tcW w:w="5400" w:type="dxa"/>
          </w:tcPr>
          <w:p w:rsidR="4BDE2F63" w:rsidP="4BDE2F63" w:rsidRDefault="4BDE2F63" w14:paraId="41F7F163" w14:textId="2B017732">
            <w:pPr>
              <w:rPr>
                <w:rFonts w:ascii="Calibri" w:hAnsi="Calibri" w:eastAsia="Calibri" w:cs="Calibri"/>
              </w:rPr>
            </w:pPr>
            <w:r w:rsidRPr="4BDE2F63">
              <w:rPr>
                <w:rFonts w:ascii="Calibri" w:hAnsi="Calibri" w:eastAsia="Calibri" w:cs="Calibri"/>
              </w:rPr>
              <w:t>IRI (13-17)</w:t>
            </w:r>
          </w:p>
        </w:tc>
        <w:tc>
          <w:tcPr>
            <w:tcW w:w="5400" w:type="dxa"/>
          </w:tcPr>
          <w:p w:rsidR="4BDE2F63" w:rsidP="4BDE2F63" w:rsidRDefault="4BDE2F63" w14:paraId="573899EE" w14:textId="1BDC3603">
            <w:r w:rsidRPr="4BDE2F63">
              <w:rPr>
                <w:rFonts w:ascii="Calibri" w:hAnsi="Calibri" w:eastAsia="Calibri" w:cs="Calibri"/>
              </w:rPr>
              <w:t>RBS-R (6-17)*</w:t>
            </w:r>
          </w:p>
        </w:tc>
      </w:tr>
      <w:tr w:rsidR="4BDE2F63" w:rsidTr="4BDE2F63" w14:paraId="6B6C49D7" w14:textId="77777777">
        <w:tc>
          <w:tcPr>
            <w:tcW w:w="5400" w:type="dxa"/>
          </w:tcPr>
          <w:p w:rsidR="4BDE2F63" w:rsidP="4BDE2F63" w:rsidRDefault="4BDE2F63" w14:paraId="5F126434" w14:textId="469DBEAF">
            <w:pPr>
              <w:rPr>
                <w:rFonts w:ascii="Calibri" w:hAnsi="Calibri" w:eastAsia="Calibri" w:cs="Calibri"/>
              </w:rPr>
            </w:pPr>
            <w:r w:rsidRPr="4BDE2F63">
              <w:rPr>
                <w:rFonts w:ascii="Calibri" w:hAnsi="Calibri" w:eastAsia="Calibri" w:cs="Calibri"/>
              </w:rPr>
              <w:t>MASC (8-17)</w:t>
            </w:r>
          </w:p>
        </w:tc>
        <w:tc>
          <w:tcPr>
            <w:tcW w:w="5400" w:type="dxa"/>
          </w:tcPr>
          <w:p w:rsidR="4BDE2F63" w:rsidP="4BDE2F63" w:rsidRDefault="4BDE2F63" w14:paraId="103FFACC" w14:textId="0D798065">
            <w:r w:rsidRPr="4BDE2F63">
              <w:rPr>
                <w:rFonts w:ascii="Calibri" w:hAnsi="Calibri" w:eastAsia="Calibri" w:cs="Calibri"/>
              </w:rPr>
              <w:t>SRS (6-17)*</w:t>
            </w:r>
          </w:p>
        </w:tc>
      </w:tr>
      <w:tr w:rsidR="4BDE2F63" w:rsidTr="4BDE2F63" w14:paraId="4B546FC1" w14:textId="77777777">
        <w:tc>
          <w:tcPr>
            <w:tcW w:w="5400" w:type="dxa"/>
          </w:tcPr>
          <w:p w:rsidR="4BDE2F63" w:rsidP="4BDE2F63" w:rsidRDefault="4BDE2F63" w14:paraId="77A6F82E" w14:textId="547ADBA9">
            <w:pPr>
              <w:rPr>
                <w:rFonts w:ascii="Calibri" w:hAnsi="Calibri" w:eastAsia="Calibri" w:cs="Calibri"/>
              </w:rPr>
            </w:pPr>
            <w:r w:rsidRPr="4BDE2F63">
              <w:rPr>
                <w:rFonts w:ascii="Calibri" w:hAnsi="Calibri" w:eastAsia="Calibri" w:cs="Calibri"/>
              </w:rPr>
              <w:t>NEO (12-17)</w:t>
            </w:r>
          </w:p>
        </w:tc>
        <w:tc>
          <w:tcPr>
            <w:tcW w:w="5400" w:type="dxa"/>
          </w:tcPr>
          <w:p w:rsidR="4BDE2F63" w:rsidP="4BDE2F63" w:rsidRDefault="4BDE2F63" w14:paraId="0276E11E" w14:textId="7ADA2252">
            <w:r w:rsidRPr="4BDE2F63">
              <w:rPr>
                <w:rFonts w:ascii="Calibri" w:hAnsi="Calibri" w:eastAsia="Calibri" w:cs="Calibri"/>
              </w:rPr>
              <w:t>SWAN (6-17)*</w:t>
            </w:r>
          </w:p>
        </w:tc>
      </w:tr>
      <w:tr w:rsidR="4BDE2F63" w:rsidTr="4BDE2F63" w14:paraId="0544D4AD" w14:textId="77777777">
        <w:tc>
          <w:tcPr>
            <w:tcW w:w="5400" w:type="dxa"/>
          </w:tcPr>
          <w:p w:rsidR="4BDE2F63" w:rsidP="4BDE2F63" w:rsidRDefault="4BDE2F63" w14:paraId="228F14BB" w14:textId="22F66C7F">
            <w:pPr>
              <w:rPr>
                <w:rFonts w:ascii="Calibri" w:hAnsi="Calibri" w:eastAsia="Calibri" w:cs="Calibri"/>
              </w:rPr>
            </w:pPr>
            <w:r w:rsidRPr="4BDE2F63">
              <w:rPr>
                <w:rFonts w:ascii="Calibri" w:hAnsi="Calibri" w:eastAsia="Calibri" w:cs="Calibri"/>
              </w:rPr>
              <w:t>NIDA (11-17)</w:t>
            </w:r>
          </w:p>
        </w:tc>
        <w:tc>
          <w:tcPr>
            <w:tcW w:w="5400" w:type="dxa"/>
          </w:tcPr>
          <w:p w:rsidR="4BDE2F63" w:rsidP="4BDE2F63" w:rsidRDefault="4BDE2F63" w14:paraId="6E1F4401" w14:textId="37591228">
            <w:r w:rsidRPr="4BDE2F63">
              <w:rPr>
                <w:rFonts w:ascii="Calibri" w:hAnsi="Calibri" w:eastAsia="Calibri" w:cs="Calibri"/>
              </w:rPr>
              <w:t>UCLA Parent</w:t>
            </w:r>
          </w:p>
        </w:tc>
      </w:tr>
      <w:tr w:rsidR="4BDE2F63" w:rsidTr="4BDE2F63" w14:paraId="60A1D6BE" w14:textId="77777777">
        <w:tc>
          <w:tcPr>
            <w:tcW w:w="5400" w:type="dxa"/>
          </w:tcPr>
          <w:p w:rsidR="4BDE2F63" w:rsidP="4BDE2F63" w:rsidRDefault="4BDE2F63" w14:paraId="4F3E14EF" w14:textId="24724F3E">
            <w:pPr>
              <w:rPr>
                <w:rFonts w:ascii="Calibri" w:hAnsi="Calibri" w:eastAsia="Calibri" w:cs="Calibri"/>
              </w:rPr>
            </w:pPr>
            <w:r w:rsidRPr="4BDE2F63">
              <w:rPr>
                <w:rFonts w:ascii="Calibri" w:hAnsi="Calibri" w:eastAsia="Calibri" w:cs="Calibri"/>
              </w:rPr>
              <w:t>PDI (13-17)</w:t>
            </w:r>
          </w:p>
        </w:tc>
        <w:tc>
          <w:tcPr>
            <w:tcW w:w="5400" w:type="dxa"/>
          </w:tcPr>
          <w:p w:rsidR="4BDE2F63" w:rsidP="4BDE2F63" w:rsidRDefault="4BDE2F63" w14:paraId="60D218E2" w14:textId="35FFBFAE">
            <w:r w:rsidRPr="4BDE2F63">
              <w:rPr>
                <w:rFonts w:ascii="Calibri" w:hAnsi="Calibri" w:eastAsia="Calibri" w:cs="Calibri"/>
              </w:rPr>
              <w:t>Zip Code (6-17)*</w:t>
            </w:r>
          </w:p>
        </w:tc>
      </w:tr>
      <w:tr w:rsidR="4BDE2F63" w:rsidTr="4BDE2F63" w14:paraId="445E0C60" w14:textId="77777777">
        <w:tc>
          <w:tcPr>
            <w:tcW w:w="5400" w:type="dxa"/>
          </w:tcPr>
          <w:p w:rsidR="4BDE2F63" w:rsidP="4BDE2F63" w:rsidRDefault="4BDE2F63" w14:paraId="1978BF5A" w14:textId="69A78B11">
            <w:proofErr w:type="spellStart"/>
            <w:r w:rsidRPr="4BDE2F63">
              <w:rPr>
                <w:rFonts w:ascii="Calibri" w:hAnsi="Calibri" w:eastAsia="Calibri" w:cs="Calibri"/>
              </w:rPr>
              <w:t>PhenX</w:t>
            </w:r>
            <w:proofErr w:type="spellEnd"/>
            <w:r w:rsidRPr="4BDE2F63">
              <w:rPr>
                <w:rFonts w:ascii="Calibri" w:hAnsi="Calibri" w:eastAsia="Calibri" w:cs="Calibri"/>
              </w:rPr>
              <w:t xml:space="preserve"> Sex History (13-17)</w:t>
            </w:r>
          </w:p>
        </w:tc>
        <w:tc>
          <w:tcPr>
            <w:tcW w:w="5400" w:type="dxa"/>
          </w:tcPr>
          <w:p w:rsidR="4BDE2F63" w:rsidP="4BDE2F63" w:rsidRDefault="4BDE2F63" w14:paraId="28F8A527" w14:textId="0091C667">
            <w:r>
              <w:t>Satisfaction Q – Adult (6-17)</w:t>
            </w:r>
          </w:p>
        </w:tc>
      </w:tr>
      <w:tr w:rsidR="4BDE2F63" w:rsidTr="4BDE2F63" w14:paraId="045D7CC5" w14:textId="77777777">
        <w:tc>
          <w:tcPr>
            <w:tcW w:w="5400" w:type="dxa"/>
          </w:tcPr>
          <w:p w:rsidR="4BDE2F63" w:rsidP="4BDE2F63" w:rsidRDefault="4BDE2F63" w14:paraId="6250AAC8" w14:textId="07795A7D">
            <w:r w:rsidRPr="4BDE2F63">
              <w:rPr>
                <w:rFonts w:ascii="Calibri" w:hAnsi="Calibri" w:eastAsia="Calibri" w:cs="Calibri"/>
              </w:rPr>
              <w:t>PSQI (13-17)</w:t>
            </w:r>
          </w:p>
        </w:tc>
        <w:tc>
          <w:tcPr>
            <w:tcW w:w="5400" w:type="dxa"/>
          </w:tcPr>
          <w:p w:rsidR="4BDE2F63" w:rsidP="4BDE2F63" w:rsidRDefault="4BDE2F63" w14:paraId="5F909DBA" w14:textId="5F633517"/>
        </w:tc>
      </w:tr>
      <w:tr w:rsidR="4BDE2F63" w:rsidTr="4BDE2F63" w14:paraId="0FD69C7C" w14:textId="77777777">
        <w:tc>
          <w:tcPr>
            <w:tcW w:w="5400" w:type="dxa"/>
          </w:tcPr>
          <w:p w:rsidR="4BDE2F63" w:rsidP="4BDE2F63" w:rsidRDefault="4BDE2F63" w14:paraId="58B19D44" w14:textId="495206EF">
            <w:r w:rsidRPr="4BDE2F63">
              <w:rPr>
                <w:rFonts w:ascii="Calibri" w:hAnsi="Calibri" w:eastAsia="Calibri" w:cs="Calibri"/>
              </w:rPr>
              <w:t>Sex Role Identity (13-17)</w:t>
            </w:r>
          </w:p>
        </w:tc>
        <w:tc>
          <w:tcPr>
            <w:tcW w:w="5400" w:type="dxa"/>
          </w:tcPr>
          <w:p w:rsidR="4BDE2F63" w:rsidP="4BDE2F63" w:rsidRDefault="4BDE2F63" w14:paraId="5A9FCF2F" w14:textId="5F633517"/>
        </w:tc>
      </w:tr>
      <w:tr w:rsidR="4BDE2F63" w:rsidTr="4BDE2F63" w14:paraId="69463F4A" w14:textId="77777777">
        <w:tc>
          <w:tcPr>
            <w:tcW w:w="5400" w:type="dxa"/>
          </w:tcPr>
          <w:p w:rsidR="4BDE2F63" w:rsidP="4BDE2F63" w:rsidRDefault="4BDE2F63" w14:paraId="23C015FD" w14:textId="7AC6B573">
            <w:r w:rsidRPr="4BDE2F63">
              <w:rPr>
                <w:rFonts w:ascii="Calibri" w:hAnsi="Calibri" w:eastAsia="Calibri" w:cs="Calibri"/>
              </w:rPr>
              <w:t>Sexual Orientation (13-17)</w:t>
            </w:r>
          </w:p>
        </w:tc>
        <w:tc>
          <w:tcPr>
            <w:tcW w:w="5400" w:type="dxa"/>
          </w:tcPr>
          <w:p w:rsidR="4BDE2F63" w:rsidP="4BDE2F63" w:rsidRDefault="4BDE2F63" w14:paraId="3C5AC7F7" w14:textId="5F633517"/>
        </w:tc>
      </w:tr>
      <w:tr w:rsidR="4BDE2F63" w:rsidTr="4BDE2F63" w14:paraId="079152AC" w14:textId="77777777">
        <w:tc>
          <w:tcPr>
            <w:tcW w:w="5400" w:type="dxa"/>
          </w:tcPr>
          <w:p w:rsidR="4BDE2F63" w:rsidP="4BDE2F63" w:rsidRDefault="4BDE2F63" w14:paraId="32050C5A" w14:textId="0F08F6AE">
            <w:r w:rsidRPr="4BDE2F63">
              <w:rPr>
                <w:rFonts w:ascii="Calibri" w:hAnsi="Calibri" w:eastAsia="Calibri" w:cs="Calibri"/>
              </w:rPr>
              <w:t>TFEQ (12-17)</w:t>
            </w:r>
          </w:p>
        </w:tc>
        <w:tc>
          <w:tcPr>
            <w:tcW w:w="5400" w:type="dxa"/>
          </w:tcPr>
          <w:p w:rsidR="4BDE2F63" w:rsidP="4BDE2F63" w:rsidRDefault="4BDE2F63" w14:paraId="208ABB03" w14:textId="5F633517"/>
        </w:tc>
      </w:tr>
      <w:tr w:rsidR="4BDE2F63" w:rsidTr="4BDE2F63" w14:paraId="37713C14" w14:textId="77777777">
        <w:tc>
          <w:tcPr>
            <w:tcW w:w="5400" w:type="dxa"/>
          </w:tcPr>
          <w:p w:rsidR="4BDE2F63" w:rsidP="4BDE2F63" w:rsidRDefault="4BDE2F63" w14:paraId="0A861F2E" w14:textId="58D7372B">
            <w:r w:rsidRPr="4BDE2F63">
              <w:rPr>
                <w:rFonts w:ascii="Calibri" w:hAnsi="Calibri" w:eastAsia="Calibri" w:cs="Calibri"/>
              </w:rPr>
              <w:t>TSC-C (8-17)</w:t>
            </w:r>
          </w:p>
        </w:tc>
        <w:tc>
          <w:tcPr>
            <w:tcW w:w="5400" w:type="dxa"/>
          </w:tcPr>
          <w:p w:rsidR="4BDE2F63" w:rsidP="4BDE2F63" w:rsidRDefault="4BDE2F63" w14:paraId="69AF4E3B" w14:textId="5F633517"/>
        </w:tc>
      </w:tr>
      <w:tr w:rsidR="4BDE2F63" w:rsidTr="4BDE2F63" w14:paraId="59D86F3D" w14:textId="77777777">
        <w:tc>
          <w:tcPr>
            <w:tcW w:w="5400" w:type="dxa"/>
          </w:tcPr>
          <w:p w:rsidR="4BDE2F63" w:rsidP="4BDE2F63" w:rsidRDefault="4BDE2F63" w14:paraId="7473D50D" w14:textId="7CC73738">
            <w:r w:rsidRPr="4BDE2F63">
              <w:rPr>
                <w:rFonts w:ascii="Calibri" w:hAnsi="Calibri" w:eastAsia="Calibri" w:cs="Calibri"/>
              </w:rPr>
              <w:t>UCLA-PTSD (8+)</w:t>
            </w:r>
          </w:p>
        </w:tc>
        <w:tc>
          <w:tcPr>
            <w:tcW w:w="5400" w:type="dxa"/>
          </w:tcPr>
          <w:p w:rsidR="4BDE2F63" w:rsidP="4BDE2F63" w:rsidRDefault="4BDE2F63" w14:paraId="6CC13051" w14:textId="5F633517"/>
        </w:tc>
      </w:tr>
      <w:tr w:rsidR="4BDE2F63" w:rsidTr="4BDE2F63" w14:paraId="1D8F0E5A" w14:textId="77777777">
        <w:tc>
          <w:tcPr>
            <w:tcW w:w="5400" w:type="dxa"/>
          </w:tcPr>
          <w:p w:rsidR="4BDE2F63" w:rsidP="4BDE2F63" w:rsidRDefault="4BDE2F63" w14:paraId="73ADD538" w14:textId="13A300CB">
            <w:r w:rsidRPr="4BDE2F63">
              <w:rPr>
                <w:rFonts w:ascii="Calibri" w:hAnsi="Calibri" w:eastAsia="Calibri" w:cs="Calibri"/>
              </w:rPr>
              <w:t>YRBS-HS (14-17)</w:t>
            </w:r>
          </w:p>
        </w:tc>
        <w:tc>
          <w:tcPr>
            <w:tcW w:w="5400" w:type="dxa"/>
          </w:tcPr>
          <w:p w:rsidR="4BDE2F63" w:rsidP="4BDE2F63" w:rsidRDefault="4BDE2F63" w14:paraId="5ED2C49D" w14:textId="5F633517"/>
        </w:tc>
      </w:tr>
      <w:tr w:rsidR="4BDE2F63" w:rsidTr="4BDE2F63" w14:paraId="5CA72930" w14:textId="77777777">
        <w:tc>
          <w:tcPr>
            <w:tcW w:w="5400" w:type="dxa"/>
          </w:tcPr>
          <w:p w:rsidR="4BDE2F63" w:rsidP="4BDE2F63" w:rsidRDefault="4BDE2F63" w14:paraId="080539D3" w14:textId="2A643FD5">
            <w:r w:rsidRPr="4BDE2F63">
              <w:rPr>
                <w:rFonts w:ascii="Calibri" w:hAnsi="Calibri" w:eastAsia="Calibri" w:cs="Calibri"/>
              </w:rPr>
              <w:t>YRBS-MS (11-13)</w:t>
            </w:r>
          </w:p>
        </w:tc>
        <w:tc>
          <w:tcPr>
            <w:tcW w:w="5400" w:type="dxa"/>
          </w:tcPr>
          <w:p w:rsidR="4BDE2F63" w:rsidP="4BDE2F63" w:rsidRDefault="4BDE2F63" w14:paraId="3B2369D1" w14:textId="5F633517"/>
        </w:tc>
      </w:tr>
      <w:tr w:rsidR="4BDE2F63" w:rsidTr="4BDE2F63" w14:paraId="4B0839B5" w14:textId="77777777">
        <w:tc>
          <w:tcPr>
            <w:tcW w:w="5400" w:type="dxa"/>
          </w:tcPr>
          <w:p w:rsidR="4BDE2F63" w:rsidP="4BDE2F63" w:rsidRDefault="4BDE2F63" w14:paraId="4A51395A" w14:textId="50CC3214">
            <w:r w:rsidRPr="4BDE2F63">
              <w:rPr>
                <w:rFonts w:ascii="Calibri" w:hAnsi="Calibri" w:eastAsia="Calibri" w:cs="Calibri"/>
              </w:rPr>
              <w:t xml:space="preserve"> YSR (11-17)</w:t>
            </w:r>
          </w:p>
        </w:tc>
        <w:tc>
          <w:tcPr>
            <w:tcW w:w="5400" w:type="dxa"/>
          </w:tcPr>
          <w:p w:rsidR="4BDE2F63" w:rsidP="4BDE2F63" w:rsidRDefault="4BDE2F63" w14:paraId="677ABBDC" w14:textId="5F633517"/>
        </w:tc>
      </w:tr>
      <w:tr w:rsidR="4BDE2F63" w:rsidTr="4BDE2F63" w14:paraId="77467DAD" w14:textId="77777777">
        <w:tc>
          <w:tcPr>
            <w:tcW w:w="5400" w:type="dxa"/>
          </w:tcPr>
          <w:p w:rsidR="4BDE2F63" w:rsidP="4BDE2F63" w:rsidRDefault="4BDE2F63" w14:paraId="4DAD4EB4" w14:textId="75B273F3">
            <w:r w:rsidRPr="4BDE2F63">
              <w:rPr>
                <w:rFonts w:ascii="Calibri" w:hAnsi="Calibri" w:eastAsia="Calibri" w:cs="Calibri"/>
              </w:rPr>
              <w:t>YSR-AF (11-17)</w:t>
            </w:r>
          </w:p>
        </w:tc>
        <w:tc>
          <w:tcPr>
            <w:tcW w:w="5400" w:type="dxa"/>
          </w:tcPr>
          <w:p w:rsidR="4BDE2F63" w:rsidP="4BDE2F63" w:rsidRDefault="4BDE2F63" w14:paraId="54D7C765" w14:textId="5F633517"/>
        </w:tc>
      </w:tr>
      <w:tr w:rsidR="4BDE2F63" w:rsidTr="4BDE2F63" w14:paraId="63BAC63B" w14:textId="77777777">
        <w:tc>
          <w:tcPr>
            <w:tcW w:w="5400" w:type="dxa"/>
          </w:tcPr>
          <w:p w:rsidR="4BDE2F63" w:rsidP="4BDE2F63" w:rsidRDefault="4BDE2F63" w14:paraId="453052DC" w14:textId="0F99B166">
            <w:pPr>
              <w:rPr>
                <w:rFonts w:ascii="Calibri" w:hAnsi="Calibri" w:eastAsia="Calibri" w:cs="Calibri"/>
              </w:rPr>
            </w:pPr>
            <w:r w:rsidRPr="4BDE2F63">
              <w:rPr>
                <w:rFonts w:ascii="Calibri" w:hAnsi="Calibri" w:eastAsia="Calibri" w:cs="Calibri"/>
              </w:rPr>
              <w:t>CY-BOCS (6-13)**</w:t>
            </w:r>
          </w:p>
        </w:tc>
        <w:tc>
          <w:tcPr>
            <w:tcW w:w="5400" w:type="dxa"/>
          </w:tcPr>
          <w:p w:rsidR="4BDE2F63" w:rsidP="4BDE2F63" w:rsidRDefault="4BDE2F63" w14:paraId="6C8A3336" w14:textId="4DB4A34B"/>
        </w:tc>
      </w:tr>
      <w:tr w:rsidR="4BDE2F63" w:rsidTr="4BDE2F63" w14:paraId="396C78F3" w14:textId="77777777">
        <w:tc>
          <w:tcPr>
            <w:tcW w:w="5400" w:type="dxa"/>
          </w:tcPr>
          <w:p w:rsidR="4BDE2F63" w:rsidP="4BDE2F63" w:rsidRDefault="4BDE2F63" w14:paraId="717C5799" w14:textId="51B87D0F">
            <w:pPr>
              <w:rPr>
                <w:rFonts w:ascii="Calibri" w:hAnsi="Calibri" w:eastAsia="Calibri" w:cs="Calibri"/>
              </w:rPr>
            </w:pPr>
            <w:r w:rsidRPr="4BDE2F63">
              <w:rPr>
                <w:rFonts w:ascii="Calibri" w:hAnsi="Calibri" w:eastAsia="Calibri" w:cs="Calibri"/>
              </w:rPr>
              <w:t>Y-BOCS (14+)**</w:t>
            </w:r>
          </w:p>
        </w:tc>
        <w:tc>
          <w:tcPr>
            <w:tcW w:w="5400" w:type="dxa"/>
          </w:tcPr>
          <w:p w:rsidR="4BDE2F63" w:rsidP="4BDE2F63" w:rsidRDefault="4BDE2F63" w14:paraId="6A448152" w14:textId="60220F23"/>
        </w:tc>
      </w:tr>
      <w:tr w:rsidR="4BDE2F63" w:rsidTr="4BDE2F63" w14:paraId="4ECD4189" w14:textId="77777777">
        <w:tc>
          <w:tcPr>
            <w:tcW w:w="5400" w:type="dxa"/>
          </w:tcPr>
          <w:p w:rsidR="4BDE2F63" w:rsidP="4BDE2F63" w:rsidRDefault="4BDE2F63" w14:paraId="2C57A62D" w14:textId="5933512A">
            <w:pPr>
              <w:rPr>
                <w:rFonts w:ascii="Calibri" w:hAnsi="Calibri" w:eastAsia="Calibri" w:cs="Calibri"/>
              </w:rPr>
            </w:pPr>
            <w:r w:rsidRPr="4BDE2F63">
              <w:rPr>
                <w:rFonts w:ascii="Calibri" w:hAnsi="Calibri" w:eastAsia="Calibri" w:cs="Calibri"/>
              </w:rPr>
              <w:t>YGTSS**</w:t>
            </w:r>
          </w:p>
        </w:tc>
        <w:tc>
          <w:tcPr>
            <w:tcW w:w="5400" w:type="dxa"/>
          </w:tcPr>
          <w:p w:rsidR="4BDE2F63" w:rsidP="4BDE2F63" w:rsidRDefault="4BDE2F63" w14:paraId="2BA760D7" w14:textId="41C8CEE5"/>
        </w:tc>
      </w:tr>
      <w:tr w:rsidR="4BDE2F63" w:rsidTr="4BDE2F63" w14:paraId="3EEF21BB" w14:textId="77777777">
        <w:tc>
          <w:tcPr>
            <w:tcW w:w="5400" w:type="dxa"/>
          </w:tcPr>
          <w:p w:rsidR="4BDE2F63" w:rsidP="4BDE2F63" w:rsidRDefault="4BDE2F63" w14:paraId="6BE290DC" w14:textId="37BB5CEE">
            <w:pPr>
              <w:rPr>
                <w:rFonts w:ascii="Calibri" w:hAnsi="Calibri" w:eastAsia="Calibri" w:cs="Calibri"/>
              </w:rPr>
            </w:pPr>
            <w:r w:rsidRPr="4BDE2F63">
              <w:rPr>
                <w:rFonts w:ascii="Calibri" w:hAnsi="Calibri" w:eastAsia="Calibri" w:cs="Calibri"/>
              </w:rPr>
              <w:t>Satisfaction Q – Child (12-17)</w:t>
            </w:r>
          </w:p>
        </w:tc>
        <w:tc>
          <w:tcPr>
            <w:tcW w:w="5400" w:type="dxa"/>
          </w:tcPr>
          <w:p w:rsidR="4BDE2F63" w:rsidP="4BDE2F63" w:rsidRDefault="4BDE2F63" w14:paraId="5766520D" w14:textId="2EB4AF78"/>
        </w:tc>
      </w:tr>
    </w:tbl>
    <w:p w:rsidR="4BDE2F63" w:rsidP="4BDE2F63" w:rsidRDefault="4BDE2F63" w14:paraId="11D3E94B" w14:textId="4C432A93">
      <w:pPr>
        <w:spacing w:afterAutospacing="1" w:line="240" w:lineRule="auto"/>
      </w:pPr>
      <w:r>
        <w:t>*Assessment was completed at home</w:t>
      </w:r>
    </w:p>
    <w:p w:rsidR="4BDE2F63" w:rsidP="4BDE2F63" w:rsidRDefault="4BDE2F63" w14:paraId="061CAE5A" w14:textId="74832672">
      <w:pPr>
        <w:spacing w:afterAutospacing="1" w:line="240" w:lineRule="auto"/>
      </w:pPr>
      <w:r>
        <w:t>**Assessment was completed at 2-day baseline visits only</w:t>
      </w:r>
    </w:p>
    <w:p w:rsidR="4BDE2F63" w:rsidRDefault="4BDE2F63" w14:paraId="0BC00EC9" w14:textId="5D5C27DC">
      <w:r>
        <w:br w:type="page"/>
      </w:r>
    </w:p>
    <w:p w:rsidR="4BDE2F63" w:rsidP="4BDE2F63" w:rsidRDefault="4BDE2F63" w14:paraId="6D7A2E34" w14:textId="3B6AD598">
      <w:pPr>
        <w:spacing w:afterAutospacing="1" w:line="240" w:lineRule="auto"/>
      </w:pPr>
      <w:r>
        <w:t>Participants 18+ completed the following assessments:</w:t>
      </w:r>
    </w:p>
    <w:p w:rsidR="4BDE2F63" w:rsidP="4BDE2F63" w:rsidRDefault="4BDE2F63" w14:paraId="0FD2688E" w14:textId="0D101E72">
      <w:pPr>
        <w:spacing w:afterAutospacing="1" w:line="240" w:lineRule="auto"/>
      </w:pPr>
    </w:p>
    <w:p w:rsidR="4BDE2F63" w:rsidP="4BDE2F63" w:rsidRDefault="4BDE2F63" w14:paraId="299E6844" w14:textId="616A5476">
      <w:pPr>
        <w:spacing w:afterAutospacing="1" w:line="240" w:lineRule="auto"/>
      </w:pPr>
      <w:r w:rsidRPr="4BDE2F63">
        <w:rPr>
          <w:rFonts w:ascii="Calibri" w:hAnsi="Calibri" w:eastAsia="Calibri" w:cs="Calibri"/>
        </w:rPr>
        <w:t xml:space="preserve"> </w:t>
      </w:r>
    </w:p>
    <w:tbl>
      <w:tblPr>
        <w:tblStyle w:val="TableGrid"/>
        <w:tblW w:w="0" w:type="auto"/>
        <w:tblLayout w:type="fixed"/>
        <w:tblLook w:val="06A0" w:firstRow="1" w:lastRow="0" w:firstColumn="1" w:lastColumn="0" w:noHBand="1" w:noVBand="1"/>
      </w:tblPr>
      <w:tblGrid>
        <w:gridCol w:w="5400"/>
        <w:gridCol w:w="5400"/>
      </w:tblGrid>
      <w:tr w:rsidR="4BDE2F63" w:rsidTr="4BDE2F63" w14:paraId="4BE720F1" w14:textId="77777777">
        <w:tc>
          <w:tcPr>
            <w:tcW w:w="5400" w:type="dxa"/>
          </w:tcPr>
          <w:p w:rsidR="4BDE2F63" w:rsidP="4BDE2F63" w:rsidRDefault="4BDE2F63" w14:paraId="0EDBABED" w14:textId="0D8E40D7">
            <w:pPr>
              <w:spacing w:after="160" w:afterAutospacing="1"/>
            </w:pPr>
            <w:r w:rsidRPr="4BDE2F63">
              <w:rPr>
                <w:rFonts w:ascii="Calibri" w:hAnsi="Calibri" w:eastAsia="Calibri" w:cs="Calibri"/>
              </w:rPr>
              <w:t xml:space="preserve">ASR (18-59)  </w:t>
            </w:r>
          </w:p>
        </w:tc>
        <w:tc>
          <w:tcPr>
            <w:tcW w:w="5400" w:type="dxa"/>
          </w:tcPr>
          <w:p w:rsidR="4BDE2F63" w:rsidP="4BDE2F63" w:rsidRDefault="4BDE2F63" w14:paraId="3D530AEC" w14:textId="0F29379E">
            <w:pPr>
              <w:spacing w:after="160" w:afterAutospacing="1"/>
            </w:pPr>
            <w:r w:rsidRPr="4BDE2F63">
              <w:rPr>
                <w:rFonts w:ascii="Calibri" w:hAnsi="Calibri" w:eastAsia="Calibri" w:cs="Calibri"/>
              </w:rPr>
              <w:t xml:space="preserve">NEO*  </w:t>
            </w:r>
          </w:p>
        </w:tc>
      </w:tr>
      <w:tr w:rsidR="4BDE2F63" w:rsidTr="4BDE2F63" w14:paraId="6C864858" w14:textId="77777777">
        <w:tc>
          <w:tcPr>
            <w:tcW w:w="5400" w:type="dxa"/>
          </w:tcPr>
          <w:p w:rsidR="4BDE2F63" w:rsidP="4BDE2F63" w:rsidRDefault="4BDE2F63" w14:paraId="644E0D87" w14:textId="3A419394">
            <w:pPr>
              <w:spacing w:after="160" w:afterAutospacing="1"/>
            </w:pPr>
            <w:r w:rsidRPr="4BDE2F63">
              <w:rPr>
                <w:rFonts w:ascii="Calibri" w:hAnsi="Calibri" w:eastAsia="Calibri" w:cs="Calibri"/>
              </w:rPr>
              <w:t>ASR/OASR-AF</w:t>
            </w:r>
          </w:p>
        </w:tc>
        <w:tc>
          <w:tcPr>
            <w:tcW w:w="5400" w:type="dxa"/>
          </w:tcPr>
          <w:p w:rsidR="4BDE2F63" w:rsidP="4BDE2F63" w:rsidRDefault="4BDE2F63" w14:paraId="1FE4B011" w14:textId="2F9CD6A5">
            <w:pPr>
              <w:spacing w:after="160" w:afterAutospacing="1"/>
            </w:pPr>
            <w:r w:rsidRPr="4BDE2F63">
              <w:rPr>
                <w:rFonts w:ascii="Calibri" w:hAnsi="Calibri" w:eastAsia="Calibri" w:cs="Calibri"/>
              </w:rPr>
              <w:t xml:space="preserve">NIDA*  </w:t>
            </w:r>
          </w:p>
        </w:tc>
      </w:tr>
      <w:tr w:rsidR="4BDE2F63" w:rsidTr="4BDE2F63" w14:paraId="2729CFFA" w14:textId="77777777">
        <w:tc>
          <w:tcPr>
            <w:tcW w:w="5400" w:type="dxa"/>
          </w:tcPr>
          <w:p w:rsidR="4BDE2F63" w:rsidP="4BDE2F63" w:rsidRDefault="4BDE2F63" w14:paraId="78B87810" w14:textId="39320FB9">
            <w:pPr>
              <w:spacing w:after="160" w:afterAutospacing="1"/>
            </w:pPr>
            <w:r w:rsidRPr="4BDE2F63">
              <w:rPr>
                <w:rFonts w:ascii="Calibri" w:hAnsi="Calibri" w:eastAsia="Calibri" w:cs="Calibri"/>
              </w:rPr>
              <w:t xml:space="preserve">ATQ*  </w:t>
            </w:r>
          </w:p>
        </w:tc>
        <w:tc>
          <w:tcPr>
            <w:tcW w:w="5400" w:type="dxa"/>
          </w:tcPr>
          <w:p w:rsidR="4BDE2F63" w:rsidP="4BDE2F63" w:rsidRDefault="4BDE2F63" w14:paraId="60692C61" w14:textId="70A7D7F9">
            <w:pPr>
              <w:spacing w:after="160" w:afterAutospacing="1"/>
            </w:pPr>
            <w:r w:rsidRPr="4BDE2F63">
              <w:rPr>
                <w:rFonts w:ascii="Calibri" w:hAnsi="Calibri" w:eastAsia="Calibri" w:cs="Calibri"/>
              </w:rPr>
              <w:t xml:space="preserve">OASR (60-85)  </w:t>
            </w:r>
          </w:p>
        </w:tc>
      </w:tr>
      <w:tr w:rsidR="4BDE2F63" w:rsidTr="4BDE2F63" w14:paraId="3EA6E7A8" w14:textId="77777777">
        <w:tc>
          <w:tcPr>
            <w:tcW w:w="5400" w:type="dxa"/>
          </w:tcPr>
          <w:p w:rsidR="4BDE2F63" w:rsidP="4BDE2F63" w:rsidRDefault="4BDE2F63" w14:paraId="5FD84F65" w14:textId="6B2DBFC7">
            <w:pPr>
              <w:spacing w:after="160" w:afterAutospacing="1"/>
            </w:pPr>
            <w:r w:rsidRPr="4BDE2F63">
              <w:rPr>
                <w:rFonts w:ascii="Calibri" w:hAnsi="Calibri" w:eastAsia="Calibri" w:cs="Calibri"/>
              </w:rPr>
              <w:t xml:space="preserve">BDI (18-64)  </w:t>
            </w:r>
          </w:p>
        </w:tc>
        <w:tc>
          <w:tcPr>
            <w:tcW w:w="5400" w:type="dxa"/>
          </w:tcPr>
          <w:p w:rsidR="4BDE2F63" w:rsidP="4BDE2F63" w:rsidRDefault="4BDE2F63" w14:paraId="0E265EE0" w14:textId="6429CD9E">
            <w:pPr>
              <w:spacing w:after="160" w:afterAutospacing="1"/>
            </w:pPr>
            <w:r w:rsidRPr="4BDE2F63">
              <w:rPr>
                <w:rFonts w:ascii="Calibri" w:hAnsi="Calibri" w:eastAsia="Calibri" w:cs="Calibri"/>
              </w:rPr>
              <w:t>PASE (38-71)*</w:t>
            </w:r>
          </w:p>
        </w:tc>
      </w:tr>
      <w:tr w:rsidR="4BDE2F63" w:rsidTr="4BDE2F63" w14:paraId="18495B7F" w14:textId="77777777">
        <w:tc>
          <w:tcPr>
            <w:tcW w:w="5400" w:type="dxa"/>
          </w:tcPr>
          <w:p w:rsidR="4BDE2F63" w:rsidP="4BDE2F63" w:rsidRDefault="4BDE2F63" w14:paraId="62B0F00A" w14:textId="2F5D48A7">
            <w:pPr>
              <w:spacing w:after="160" w:afterAutospacing="1"/>
            </w:pPr>
            <w:r w:rsidRPr="4BDE2F63">
              <w:rPr>
                <w:rFonts w:ascii="Calibri" w:hAnsi="Calibri" w:eastAsia="Calibri" w:cs="Calibri"/>
              </w:rPr>
              <w:t xml:space="preserve">CAARS*  </w:t>
            </w:r>
          </w:p>
        </w:tc>
        <w:tc>
          <w:tcPr>
            <w:tcW w:w="5400" w:type="dxa"/>
          </w:tcPr>
          <w:p w:rsidR="4BDE2F63" w:rsidP="4BDE2F63" w:rsidRDefault="4BDE2F63" w14:paraId="2547F1B6" w14:textId="4BF6BF70">
            <w:pPr>
              <w:spacing w:after="160" w:afterAutospacing="1"/>
            </w:pPr>
            <w:r w:rsidRPr="4BDE2F63">
              <w:rPr>
                <w:rFonts w:ascii="Calibri" w:hAnsi="Calibri" w:eastAsia="Calibri" w:cs="Calibri"/>
              </w:rPr>
              <w:t xml:space="preserve">PDI-21*  </w:t>
            </w:r>
          </w:p>
        </w:tc>
      </w:tr>
      <w:tr w:rsidR="4BDE2F63" w:rsidTr="4BDE2F63" w14:paraId="4CA7C665" w14:textId="77777777">
        <w:tc>
          <w:tcPr>
            <w:tcW w:w="5400" w:type="dxa"/>
          </w:tcPr>
          <w:p w:rsidR="4BDE2F63" w:rsidP="4BDE2F63" w:rsidRDefault="4BDE2F63" w14:paraId="45CCB369" w14:textId="33D302BB">
            <w:r w:rsidRPr="4BDE2F63">
              <w:rPr>
                <w:rFonts w:ascii="Calibri" w:hAnsi="Calibri" w:eastAsia="Calibri" w:cs="Calibri"/>
              </w:rPr>
              <w:t>CASI-A*</w:t>
            </w:r>
          </w:p>
        </w:tc>
        <w:tc>
          <w:tcPr>
            <w:tcW w:w="5400" w:type="dxa"/>
          </w:tcPr>
          <w:p w:rsidR="4BDE2F63" w:rsidP="4BDE2F63" w:rsidRDefault="4BDE2F63" w14:paraId="5B12B4C3" w14:textId="5CB6AECD">
            <w:pPr>
              <w:spacing w:after="160" w:afterAutospacing="1"/>
            </w:pPr>
            <w:proofErr w:type="spellStart"/>
            <w:r w:rsidRPr="4BDE2F63">
              <w:rPr>
                <w:rFonts w:ascii="Calibri" w:hAnsi="Calibri" w:eastAsia="Calibri" w:cs="Calibri"/>
              </w:rPr>
              <w:t>PhenX</w:t>
            </w:r>
            <w:proofErr w:type="spellEnd"/>
            <w:r w:rsidRPr="4BDE2F63">
              <w:rPr>
                <w:rFonts w:ascii="Calibri" w:hAnsi="Calibri" w:eastAsia="Calibri" w:cs="Calibri"/>
              </w:rPr>
              <w:t xml:space="preserve"> Sexual History  </w:t>
            </w:r>
          </w:p>
        </w:tc>
      </w:tr>
      <w:tr w:rsidR="4BDE2F63" w:rsidTr="4BDE2F63" w14:paraId="7276CA44" w14:textId="77777777">
        <w:tc>
          <w:tcPr>
            <w:tcW w:w="5400" w:type="dxa"/>
          </w:tcPr>
          <w:p w:rsidR="4BDE2F63" w:rsidP="4BDE2F63" w:rsidRDefault="4BDE2F63" w14:paraId="491E68DE" w14:textId="69E56306">
            <w:pPr>
              <w:spacing w:after="160" w:afterAutospacing="1"/>
            </w:pPr>
            <w:r w:rsidRPr="4BDE2F63">
              <w:rPr>
                <w:rFonts w:ascii="Calibri" w:hAnsi="Calibri" w:eastAsia="Calibri" w:cs="Calibri"/>
              </w:rPr>
              <w:t xml:space="preserve">CFQ*  </w:t>
            </w:r>
          </w:p>
        </w:tc>
        <w:tc>
          <w:tcPr>
            <w:tcW w:w="5400" w:type="dxa"/>
          </w:tcPr>
          <w:p w:rsidR="4BDE2F63" w:rsidP="4BDE2F63" w:rsidRDefault="4BDE2F63" w14:paraId="0EDB944E" w14:textId="2AFA7AEF">
            <w:pPr>
              <w:spacing w:after="160" w:afterAutospacing="1"/>
            </w:pPr>
            <w:r w:rsidRPr="4BDE2F63">
              <w:rPr>
                <w:rFonts w:ascii="Calibri" w:hAnsi="Calibri" w:eastAsia="Calibri" w:cs="Calibri"/>
              </w:rPr>
              <w:t xml:space="preserve">PSQI*  </w:t>
            </w:r>
          </w:p>
        </w:tc>
      </w:tr>
      <w:tr w:rsidR="4BDE2F63" w:rsidTr="4BDE2F63" w14:paraId="6770393A" w14:textId="77777777">
        <w:tc>
          <w:tcPr>
            <w:tcW w:w="5400" w:type="dxa"/>
          </w:tcPr>
          <w:p w:rsidR="4BDE2F63" w:rsidP="4BDE2F63" w:rsidRDefault="4BDE2F63" w14:paraId="4B9D32C6" w14:textId="06FF7F75">
            <w:r w:rsidRPr="4BDE2F63">
              <w:rPr>
                <w:rFonts w:ascii="Calibri" w:hAnsi="Calibri" w:eastAsia="Calibri" w:cs="Calibri"/>
              </w:rPr>
              <w:t>CHRLS*</w:t>
            </w:r>
          </w:p>
        </w:tc>
        <w:tc>
          <w:tcPr>
            <w:tcW w:w="5400" w:type="dxa"/>
          </w:tcPr>
          <w:p w:rsidR="4BDE2F63" w:rsidP="4BDE2F63" w:rsidRDefault="4BDE2F63" w14:paraId="74E928F2" w14:textId="664D1A10">
            <w:r w:rsidRPr="4BDE2F63">
              <w:rPr>
                <w:rFonts w:ascii="Calibri" w:hAnsi="Calibri" w:eastAsia="Calibri" w:cs="Calibri"/>
              </w:rPr>
              <w:t>Satisfaction Q</w:t>
            </w:r>
          </w:p>
        </w:tc>
      </w:tr>
      <w:tr w:rsidR="4BDE2F63" w:rsidTr="4BDE2F63" w14:paraId="3E59F73F" w14:textId="77777777">
        <w:tc>
          <w:tcPr>
            <w:tcW w:w="5400" w:type="dxa"/>
          </w:tcPr>
          <w:p w:rsidR="4BDE2F63" w:rsidP="4BDE2F63" w:rsidRDefault="4BDE2F63" w14:paraId="0D0CAB52" w14:textId="330081ED">
            <w:pPr>
              <w:spacing w:after="160" w:afterAutospacing="1"/>
            </w:pPr>
            <w:r w:rsidRPr="4BDE2F63">
              <w:rPr>
                <w:rFonts w:ascii="Calibri" w:hAnsi="Calibri" w:eastAsia="Calibri" w:cs="Calibri"/>
              </w:rPr>
              <w:t xml:space="preserve">Demos Supplement*  </w:t>
            </w:r>
          </w:p>
        </w:tc>
        <w:tc>
          <w:tcPr>
            <w:tcW w:w="5400" w:type="dxa"/>
          </w:tcPr>
          <w:p w:rsidR="4BDE2F63" w:rsidP="4BDE2F63" w:rsidRDefault="4BDE2F63" w14:paraId="16057FB3" w14:textId="447E0707">
            <w:r w:rsidRPr="4BDE2F63">
              <w:rPr>
                <w:rFonts w:ascii="Calibri" w:hAnsi="Calibri" w:eastAsia="Calibri" w:cs="Calibri"/>
              </w:rPr>
              <w:t>Sex Role Identity Scale</w:t>
            </w:r>
          </w:p>
        </w:tc>
      </w:tr>
      <w:tr w:rsidR="4BDE2F63" w:rsidTr="4BDE2F63" w14:paraId="3B458777" w14:textId="77777777">
        <w:tc>
          <w:tcPr>
            <w:tcW w:w="5400" w:type="dxa"/>
          </w:tcPr>
          <w:p w:rsidR="4BDE2F63" w:rsidP="4BDE2F63" w:rsidRDefault="4BDE2F63" w14:paraId="13453859" w14:textId="08CA1203">
            <w:r w:rsidRPr="4BDE2F63">
              <w:rPr>
                <w:rFonts w:ascii="Calibri" w:hAnsi="Calibri" w:eastAsia="Calibri" w:cs="Calibri"/>
              </w:rPr>
              <w:t>DOSPERT*</w:t>
            </w:r>
          </w:p>
        </w:tc>
        <w:tc>
          <w:tcPr>
            <w:tcW w:w="5400" w:type="dxa"/>
          </w:tcPr>
          <w:p w:rsidR="4BDE2F63" w:rsidP="4BDE2F63" w:rsidRDefault="4BDE2F63" w14:paraId="5C36B75D" w14:textId="64467CC5">
            <w:pPr>
              <w:spacing w:after="160" w:afterAutospacing="1"/>
            </w:pPr>
            <w:r w:rsidRPr="4BDE2F63">
              <w:rPr>
                <w:rFonts w:ascii="Calibri" w:hAnsi="Calibri" w:eastAsia="Calibri" w:cs="Calibri"/>
              </w:rPr>
              <w:t xml:space="preserve">Sexual Orientation Scale  </w:t>
            </w:r>
          </w:p>
        </w:tc>
      </w:tr>
      <w:tr w:rsidR="4BDE2F63" w:rsidTr="4BDE2F63" w14:paraId="578D9659" w14:textId="77777777">
        <w:tc>
          <w:tcPr>
            <w:tcW w:w="5400" w:type="dxa"/>
          </w:tcPr>
          <w:p w:rsidR="4BDE2F63" w:rsidP="4BDE2F63" w:rsidRDefault="4BDE2F63" w14:paraId="1430BE23" w14:textId="6A724E66">
            <w:pPr>
              <w:spacing w:after="160" w:afterAutospacing="1"/>
            </w:pPr>
            <w:r w:rsidRPr="4BDE2F63">
              <w:rPr>
                <w:rFonts w:ascii="Calibri" w:hAnsi="Calibri" w:eastAsia="Calibri" w:cs="Calibri"/>
              </w:rPr>
              <w:t xml:space="preserve">EDEQ*  </w:t>
            </w:r>
          </w:p>
        </w:tc>
        <w:tc>
          <w:tcPr>
            <w:tcW w:w="5400" w:type="dxa"/>
          </w:tcPr>
          <w:p w:rsidR="4BDE2F63" w:rsidP="4BDE2F63" w:rsidRDefault="4BDE2F63" w14:paraId="61C096AC" w14:textId="2D30F744">
            <w:r w:rsidRPr="4BDE2F63">
              <w:rPr>
                <w:rFonts w:ascii="Calibri" w:hAnsi="Calibri" w:eastAsia="Calibri" w:cs="Calibri"/>
              </w:rPr>
              <w:t>Social Network (22-85)*</w:t>
            </w:r>
          </w:p>
        </w:tc>
      </w:tr>
      <w:tr w:rsidR="4BDE2F63" w:rsidTr="4BDE2F63" w14:paraId="51E86BC9" w14:textId="77777777">
        <w:tc>
          <w:tcPr>
            <w:tcW w:w="5400" w:type="dxa"/>
          </w:tcPr>
          <w:p w:rsidR="4BDE2F63" w:rsidP="4BDE2F63" w:rsidRDefault="4BDE2F63" w14:paraId="0105EA68" w14:textId="553F8C50">
            <w:pPr>
              <w:spacing w:after="160" w:afterAutospacing="1"/>
            </w:pPr>
            <w:r w:rsidRPr="4BDE2F63">
              <w:rPr>
                <w:rFonts w:ascii="Calibri" w:hAnsi="Calibri" w:eastAsia="Calibri" w:cs="Calibri"/>
              </w:rPr>
              <w:t xml:space="preserve">EHQ*  </w:t>
            </w:r>
          </w:p>
        </w:tc>
        <w:tc>
          <w:tcPr>
            <w:tcW w:w="5400" w:type="dxa"/>
          </w:tcPr>
          <w:p w:rsidR="4BDE2F63" w:rsidP="4BDE2F63" w:rsidRDefault="4BDE2F63" w14:paraId="4949F2C9" w14:textId="7AA33350">
            <w:r w:rsidRPr="4BDE2F63">
              <w:rPr>
                <w:rFonts w:ascii="Calibri" w:hAnsi="Calibri" w:eastAsia="Calibri" w:cs="Calibri"/>
              </w:rPr>
              <w:t>STAI</w:t>
            </w:r>
          </w:p>
        </w:tc>
      </w:tr>
      <w:tr w:rsidR="4BDE2F63" w:rsidTr="4BDE2F63" w14:paraId="058F7011" w14:textId="77777777">
        <w:tc>
          <w:tcPr>
            <w:tcW w:w="5400" w:type="dxa"/>
          </w:tcPr>
          <w:p w:rsidR="4BDE2F63" w:rsidP="4BDE2F63" w:rsidRDefault="4BDE2F63" w14:paraId="76662B5B" w14:textId="7FACC725">
            <w:r w:rsidRPr="4BDE2F63">
              <w:rPr>
                <w:rFonts w:ascii="Calibri" w:hAnsi="Calibri" w:eastAsia="Calibri" w:cs="Calibri"/>
              </w:rPr>
              <w:t>FTND*</w:t>
            </w:r>
          </w:p>
        </w:tc>
        <w:tc>
          <w:tcPr>
            <w:tcW w:w="5400" w:type="dxa"/>
          </w:tcPr>
          <w:p w:rsidR="4BDE2F63" w:rsidP="4BDE2F63" w:rsidRDefault="4BDE2F63" w14:paraId="3A9EA8AC" w14:textId="152B2485">
            <w:pPr>
              <w:spacing w:after="160" w:afterAutospacing="1"/>
            </w:pPr>
            <w:r w:rsidRPr="4BDE2F63">
              <w:rPr>
                <w:rFonts w:ascii="Calibri" w:hAnsi="Calibri" w:eastAsia="Calibri" w:cs="Calibri"/>
              </w:rPr>
              <w:t xml:space="preserve">TFEQ*  </w:t>
            </w:r>
          </w:p>
        </w:tc>
      </w:tr>
      <w:tr w:rsidR="4BDE2F63" w:rsidTr="4BDE2F63" w14:paraId="0F5215C9" w14:textId="77777777">
        <w:tc>
          <w:tcPr>
            <w:tcW w:w="5400" w:type="dxa"/>
          </w:tcPr>
          <w:p w:rsidR="4BDE2F63" w:rsidP="4BDE2F63" w:rsidRDefault="4BDE2F63" w14:paraId="1248AA89" w14:textId="07BBFE50">
            <w:pPr>
              <w:spacing w:after="160" w:afterAutospacing="1"/>
            </w:pPr>
            <w:r w:rsidRPr="4BDE2F63">
              <w:rPr>
                <w:rFonts w:ascii="Calibri" w:hAnsi="Calibri" w:eastAsia="Calibri" w:cs="Calibri"/>
              </w:rPr>
              <w:t xml:space="preserve">GDS (65-85)  </w:t>
            </w:r>
          </w:p>
        </w:tc>
        <w:tc>
          <w:tcPr>
            <w:tcW w:w="5400" w:type="dxa"/>
          </w:tcPr>
          <w:p w:rsidR="4BDE2F63" w:rsidP="4BDE2F63" w:rsidRDefault="4BDE2F63" w14:paraId="5E5C59D6" w14:textId="01679D1A">
            <w:r w:rsidRPr="4BDE2F63">
              <w:rPr>
                <w:rFonts w:ascii="Calibri" w:hAnsi="Calibri" w:eastAsia="Calibri" w:cs="Calibri"/>
              </w:rPr>
              <w:t>TSC-40</w:t>
            </w:r>
          </w:p>
        </w:tc>
      </w:tr>
      <w:tr w:rsidR="4BDE2F63" w:rsidTr="4BDE2F63" w14:paraId="012EE882" w14:textId="77777777">
        <w:tc>
          <w:tcPr>
            <w:tcW w:w="5400" w:type="dxa"/>
          </w:tcPr>
          <w:p w:rsidR="4BDE2F63" w:rsidP="4BDE2F63" w:rsidRDefault="4BDE2F63" w14:paraId="0847599E" w14:textId="22E93006">
            <w:r w:rsidRPr="4BDE2F63">
              <w:rPr>
                <w:rFonts w:ascii="Calibri" w:hAnsi="Calibri" w:eastAsia="Calibri" w:cs="Calibri"/>
              </w:rPr>
              <w:t>ICU*</w:t>
            </w:r>
          </w:p>
        </w:tc>
        <w:tc>
          <w:tcPr>
            <w:tcW w:w="5400" w:type="dxa"/>
          </w:tcPr>
          <w:p w:rsidR="4BDE2F63" w:rsidP="4BDE2F63" w:rsidRDefault="4BDE2F63" w14:paraId="1D324203" w14:textId="7A5F155A">
            <w:r w:rsidRPr="4BDE2F63">
              <w:rPr>
                <w:rFonts w:ascii="Calibri" w:hAnsi="Calibri" w:eastAsia="Calibri" w:cs="Calibri"/>
              </w:rPr>
              <w:t>UCLA-PTSD</w:t>
            </w:r>
          </w:p>
        </w:tc>
      </w:tr>
      <w:tr w:rsidR="4BDE2F63" w:rsidTr="4BDE2F63" w14:paraId="0E2C8993" w14:textId="77777777">
        <w:tc>
          <w:tcPr>
            <w:tcW w:w="5400" w:type="dxa"/>
          </w:tcPr>
          <w:p w:rsidR="4BDE2F63" w:rsidP="4BDE2F63" w:rsidRDefault="4BDE2F63" w14:paraId="45A4770D" w14:textId="40562DCA">
            <w:pPr>
              <w:spacing w:after="160" w:afterAutospacing="1"/>
            </w:pPr>
            <w:r w:rsidRPr="4BDE2F63">
              <w:rPr>
                <w:rFonts w:ascii="Calibri" w:hAnsi="Calibri" w:eastAsia="Calibri" w:cs="Calibri"/>
              </w:rPr>
              <w:t xml:space="preserve">IPAQ*  </w:t>
            </w:r>
          </w:p>
        </w:tc>
        <w:tc>
          <w:tcPr>
            <w:tcW w:w="5400" w:type="dxa"/>
          </w:tcPr>
          <w:p w:rsidR="4BDE2F63" w:rsidP="4BDE2F63" w:rsidRDefault="4BDE2F63" w14:paraId="2A5D4A5C" w14:textId="76DA0D95">
            <w:r w:rsidRPr="4BDE2F63">
              <w:rPr>
                <w:rFonts w:ascii="Calibri" w:hAnsi="Calibri" w:eastAsia="Calibri" w:cs="Calibri"/>
              </w:rPr>
              <w:t>UPPS*</w:t>
            </w:r>
          </w:p>
        </w:tc>
      </w:tr>
      <w:tr w:rsidR="4BDE2F63" w:rsidTr="4BDE2F63" w14:paraId="4C4EA79E" w14:textId="77777777">
        <w:tc>
          <w:tcPr>
            <w:tcW w:w="5400" w:type="dxa"/>
          </w:tcPr>
          <w:p w:rsidR="4BDE2F63" w:rsidP="4BDE2F63" w:rsidRDefault="4BDE2F63" w14:paraId="12CABF0A" w14:textId="7723F594">
            <w:r w:rsidRPr="4BDE2F63">
              <w:rPr>
                <w:rFonts w:ascii="Calibri" w:hAnsi="Calibri" w:eastAsia="Calibri" w:cs="Calibri"/>
              </w:rPr>
              <w:t>IRI*</w:t>
            </w:r>
          </w:p>
        </w:tc>
        <w:tc>
          <w:tcPr>
            <w:tcW w:w="5400" w:type="dxa"/>
          </w:tcPr>
          <w:p w:rsidR="4BDE2F63" w:rsidP="4BDE2F63" w:rsidRDefault="4BDE2F63" w14:paraId="1F2AA281" w14:textId="6CFF9F79">
            <w:r w:rsidRPr="4BDE2F63">
              <w:rPr>
                <w:rFonts w:ascii="Calibri" w:hAnsi="Calibri" w:eastAsia="Calibri" w:cs="Calibri"/>
              </w:rPr>
              <w:t>YRBS-HS (18-21)</w:t>
            </w:r>
          </w:p>
        </w:tc>
      </w:tr>
      <w:tr w:rsidR="4BDE2F63" w:rsidTr="4BDE2F63" w14:paraId="0512DD71" w14:textId="77777777">
        <w:tc>
          <w:tcPr>
            <w:tcW w:w="5400" w:type="dxa"/>
          </w:tcPr>
          <w:p w:rsidR="4BDE2F63" w:rsidP="4BDE2F63" w:rsidRDefault="4BDE2F63" w14:paraId="12959A77" w14:textId="584BBF40">
            <w:r w:rsidRPr="4BDE2F63">
              <w:rPr>
                <w:rFonts w:ascii="Calibri" w:hAnsi="Calibri" w:eastAsia="Calibri" w:cs="Calibri"/>
              </w:rPr>
              <w:t>Med Hx- Adult*</w:t>
            </w:r>
          </w:p>
        </w:tc>
        <w:tc>
          <w:tcPr>
            <w:tcW w:w="5400" w:type="dxa"/>
          </w:tcPr>
          <w:p w:rsidR="4BDE2F63" w:rsidP="4BDE2F63" w:rsidRDefault="4BDE2F63" w14:paraId="33881B64" w14:textId="70C5ACC9">
            <w:r w:rsidRPr="4BDE2F63">
              <w:rPr>
                <w:rFonts w:ascii="Calibri" w:hAnsi="Calibri" w:eastAsia="Calibri" w:cs="Calibri"/>
              </w:rPr>
              <w:t>Zip Code*</w:t>
            </w:r>
          </w:p>
        </w:tc>
      </w:tr>
      <w:tr w:rsidR="4BDE2F63" w:rsidTr="4BDE2F63" w14:paraId="1BB63F00" w14:textId="77777777">
        <w:tc>
          <w:tcPr>
            <w:tcW w:w="5400" w:type="dxa"/>
          </w:tcPr>
          <w:p w:rsidR="4BDE2F63" w:rsidP="4BDE2F63" w:rsidRDefault="4BDE2F63" w14:paraId="7C7160CC" w14:textId="0ADB89DF">
            <w:pPr>
              <w:rPr>
                <w:rFonts w:ascii="Calibri" w:hAnsi="Calibri" w:eastAsia="Calibri" w:cs="Calibri"/>
              </w:rPr>
            </w:pPr>
            <w:r w:rsidRPr="4BDE2F63">
              <w:rPr>
                <w:rFonts w:ascii="Calibri" w:hAnsi="Calibri" w:eastAsia="Calibri" w:cs="Calibri"/>
              </w:rPr>
              <w:t>YGTSS**</w:t>
            </w:r>
          </w:p>
        </w:tc>
        <w:tc>
          <w:tcPr>
            <w:tcW w:w="5400" w:type="dxa"/>
          </w:tcPr>
          <w:p w:rsidR="4BDE2F63" w:rsidP="4BDE2F63" w:rsidRDefault="4BDE2F63" w14:paraId="74C2451A" w14:textId="2EC2A82A">
            <w:pPr>
              <w:rPr>
                <w:rFonts w:ascii="Calibri" w:hAnsi="Calibri" w:eastAsia="Calibri" w:cs="Calibri"/>
              </w:rPr>
            </w:pPr>
            <w:r w:rsidRPr="4BDE2F63">
              <w:rPr>
                <w:rFonts w:ascii="Calibri" w:hAnsi="Calibri" w:eastAsia="Calibri" w:cs="Calibri"/>
              </w:rPr>
              <w:t>Y-BOCS**</w:t>
            </w:r>
          </w:p>
        </w:tc>
      </w:tr>
    </w:tbl>
    <w:p w:rsidR="4BDE2F63" w:rsidP="4BDE2F63" w:rsidRDefault="4BDE2F63" w14:paraId="6C262D27" w14:textId="1656B4D8">
      <w:pPr>
        <w:spacing w:afterAutospacing="1" w:line="240" w:lineRule="auto"/>
      </w:pPr>
      <w:r w:rsidRPr="4BDE2F63">
        <w:rPr>
          <w:rFonts w:ascii="Calibri" w:hAnsi="Calibri" w:eastAsia="Calibri" w:cs="Calibri"/>
        </w:rPr>
        <w:t xml:space="preserve"> *Assessment was completed at home.</w:t>
      </w:r>
    </w:p>
    <w:p w:rsidR="4BDE2F63" w:rsidP="4BDE2F63" w:rsidRDefault="4BDE2F63" w14:paraId="19799E06" w14:textId="5D850CD3">
      <w:pPr>
        <w:spacing w:afterAutospacing="1" w:line="240" w:lineRule="auto"/>
        <w:rPr>
          <w:rFonts w:ascii="Calibri" w:hAnsi="Calibri" w:eastAsia="Calibri" w:cs="Calibri"/>
        </w:rPr>
      </w:pPr>
      <w:r w:rsidRPr="4BDE2F63">
        <w:rPr>
          <w:rFonts w:ascii="Calibri" w:hAnsi="Calibri" w:eastAsia="Calibri" w:cs="Calibri"/>
        </w:rPr>
        <w:t>**Assessment completed at 2-day baseline visits only</w:t>
      </w:r>
    </w:p>
    <w:p w:rsidR="4BDE2F63" w:rsidP="4BDE2F63" w:rsidRDefault="4BDE2F63" w14:paraId="6143D0DC" w14:textId="5E2C9EC8">
      <w:pPr>
        <w:spacing w:afterAutospacing="1" w:line="240" w:lineRule="auto"/>
      </w:pPr>
      <w:r w:rsidRPr="4BDE2F63">
        <w:rPr>
          <w:rFonts w:ascii="Calibri" w:hAnsi="Calibri" w:eastAsia="Calibri" w:cs="Calibri"/>
        </w:rPr>
        <w:t xml:space="preserve">  </w:t>
      </w:r>
    </w:p>
    <w:p w:rsidR="4BDE2F63" w:rsidP="4BDE2F63" w:rsidRDefault="4BDE2F63" w14:paraId="21E02ECE" w14:textId="4578105A">
      <w:pPr>
        <w:spacing w:afterAutospacing="1" w:line="240" w:lineRule="auto"/>
      </w:pPr>
    </w:p>
    <w:p w:rsidR="3F48B95E" w:rsidP="3F48B95E" w:rsidRDefault="3F48B95E" w14:paraId="5AE4A2F5" w14:textId="74D24DF7">
      <w:pPr>
        <w:rPr>
          <w:rFonts w:ascii="Calibri" w:hAnsi="Calibri" w:eastAsia="Calibri" w:cs="Calibri"/>
        </w:rPr>
      </w:pPr>
      <w:r>
        <w:br w:type="page"/>
      </w:r>
    </w:p>
    <w:p w:rsidR="3F48B95E" w:rsidP="3F48B95E" w:rsidRDefault="3F48B95E" w14:paraId="02004BFF" w14:textId="0F8B152E">
      <w:pPr>
        <w:rPr>
          <w:rFonts w:ascii="Calibri" w:hAnsi="Calibri" w:eastAsia="Calibri" w:cs="Calibri"/>
        </w:rPr>
      </w:pPr>
      <w:r w:rsidRPr="3F48B95E">
        <w:rPr>
          <w:rFonts w:ascii="Calibri" w:hAnsi="Calibri" w:eastAsia="Calibri" w:cs="Calibri"/>
          <w:b/>
          <w:bCs/>
          <w:u w:val="single"/>
        </w:rPr>
        <w:t xml:space="preserve">ANT </w:t>
      </w:r>
    </w:p>
    <w:p w:rsidR="3F48B95E" w:rsidP="3F48B95E" w:rsidRDefault="3F48B95E" w14:paraId="07D97E89" w14:textId="1C3AA41D">
      <w:pPr>
        <w:rPr>
          <w:rFonts w:ascii="Calibri" w:hAnsi="Calibri" w:eastAsia="Calibri" w:cs="Calibri"/>
        </w:rPr>
      </w:pPr>
      <w:r w:rsidRPr="3F48B95E">
        <w:rPr>
          <w:rFonts w:ascii="Calibri" w:hAnsi="Calibri" w:eastAsia="Calibri" w:cs="Calibri"/>
          <w:b/>
          <w:bCs/>
        </w:rPr>
        <w:t xml:space="preserve">Assessment Used: </w:t>
      </w:r>
      <w:r w:rsidRPr="3F48B95E">
        <w:rPr>
          <w:rFonts w:ascii="Calibri" w:hAnsi="Calibri" w:eastAsia="Calibri" w:cs="Calibri"/>
        </w:rPr>
        <w:t>Attention Network Task</w:t>
      </w:r>
    </w:p>
    <w:p w:rsidR="3F48B95E" w:rsidP="3F48B95E" w:rsidRDefault="3F48B95E" w14:paraId="53BBD735" w14:textId="6A5CE653">
      <w:pPr>
        <w:rPr>
          <w:rFonts w:ascii="Calibri" w:hAnsi="Calibri" w:eastAsia="Calibri" w:cs="Calibri"/>
        </w:rPr>
      </w:pPr>
      <w:r w:rsidRPr="3F48B95E">
        <w:rPr>
          <w:rFonts w:ascii="Calibri" w:hAnsi="Calibri" w:eastAsia="Calibri" w:cs="Calibri"/>
        </w:rPr>
        <w:t xml:space="preserve">References: Fan, J., </w:t>
      </w:r>
      <w:proofErr w:type="spellStart"/>
      <w:r w:rsidRPr="3F48B95E">
        <w:rPr>
          <w:rFonts w:ascii="Calibri" w:hAnsi="Calibri" w:eastAsia="Calibri" w:cs="Calibri"/>
        </w:rPr>
        <w:t>McCandliss</w:t>
      </w:r>
      <w:proofErr w:type="spellEnd"/>
      <w:r w:rsidRPr="3F48B95E">
        <w:rPr>
          <w:rFonts w:ascii="Calibri" w:hAnsi="Calibri" w:eastAsia="Calibri" w:cs="Calibri"/>
        </w:rPr>
        <w:t>, B. D., Sommer, T., Raz, A., &amp; Posner, M. I. (2002). Testing the efficiency and independence of attentional networks. Journal of Cognitive Neuroscience, 14(3), 340-7. doi:10.1162/089892902317361886</w:t>
      </w:r>
    </w:p>
    <w:p w:rsidR="3F48B95E" w:rsidP="3F48B95E" w:rsidRDefault="3F48B95E" w14:paraId="2F2C616A" w14:textId="35A9FFDA">
      <w:pPr>
        <w:rPr>
          <w:rFonts w:ascii="Calibri" w:hAnsi="Calibri" w:eastAsia="Calibri" w:cs="Calibri"/>
        </w:rPr>
      </w:pPr>
      <w:r w:rsidRPr="3F48B95E">
        <w:rPr>
          <w:rFonts w:ascii="Calibri" w:hAnsi="Calibri" w:eastAsia="Calibri" w:cs="Calibri"/>
          <w:b/>
          <w:bCs/>
        </w:rPr>
        <w:t xml:space="preserve">Administration Test: </w:t>
      </w:r>
      <w:r w:rsidRPr="3F48B95E">
        <w:rPr>
          <w:rFonts w:ascii="Calibri" w:hAnsi="Calibri" w:eastAsia="Calibri" w:cs="Calibri"/>
        </w:rPr>
        <w:t>Participants 13 and older were given the following instruction:</w:t>
      </w:r>
    </w:p>
    <w:p w:rsidR="3F48B95E" w:rsidP="3F48B95E" w:rsidRDefault="3F48B95E" w14:paraId="7096F71A" w14:textId="436AE203">
      <w:pPr>
        <w:ind w:left="720"/>
        <w:rPr>
          <w:rFonts w:ascii="Calibri" w:hAnsi="Calibri" w:eastAsia="Calibri" w:cs="Calibri"/>
        </w:rPr>
      </w:pPr>
      <w:r w:rsidRPr="3F48B95E">
        <w:rPr>
          <w:rFonts w:ascii="Calibri" w:hAnsi="Calibri" w:eastAsia="Calibri" w:cs="Calibri"/>
          <w:i/>
          <w:iCs/>
        </w:rPr>
        <w:t>“This is an experiment investigating attention. You will be shown an arrow on the screen pointing either to the left or to the right. Your task is to press the left arrow key on the keyboard when the middle arrow points left and the right arrow when the middle arrow points right. Use your index finger for the left arrow and your right index finger for the right arrow”</w:t>
      </w:r>
    </w:p>
    <w:p w:rsidR="3F48B95E" w:rsidP="3F48B95E" w:rsidRDefault="3F48B95E" w14:paraId="2D35C756" w14:textId="56F2952C">
      <w:pPr>
        <w:ind w:left="720"/>
        <w:rPr>
          <w:rFonts w:ascii="Calibri" w:hAnsi="Calibri" w:eastAsia="Calibri" w:cs="Calibri"/>
        </w:rPr>
      </w:pPr>
      <w:r w:rsidRPr="3F48B95E">
        <w:rPr>
          <w:rFonts w:ascii="Calibri" w:hAnsi="Calibri" w:eastAsia="Calibri" w:cs="Calibri"/>
          <w:i/>
          <w:iCs/>
        </w:rPr>
        <w:t>“Sometimes the middle arrow will be surrounded by two arrows to the left and right. Your task is to respond only to the direction of the central arrow. Please make your response as quickly and accurately as possible.”</w:t>
      </w:r>
    </w:p>
    <w:p w:rsidR="3F48B95E" w:rsidP="3F48B95E" w:rsidRDefault="3F48B95E" w14:paraId="2CCF14B4" w14:textId="3E65618C">
      <w:pPr>
        <w:ind w:left="720"/>
        <w:rPr>
          <w:rFonts w:ascii="Calibri" w:hAnsi="Calibri" w:eastAsia="Calibri" w:cs="Calibri"/>
        </w:rPr>
      </w:pPr>
      <w:r w:rsidRPr="3F48B95E">
        <w:rPr>
          <w:rFonts w:ascii="Calibri" w:hAnsi="Calibri" w:eastAsia="Calibri" w:cs="Calibri"/>
          <w:i/>
          <w:iCs/>
        </w:rPr>
        <w:t>“There will be a cross in the center of the screen and the arrows will appear either above or below the cross. You should try to look at the cross throughout the experiment. On some trials there will be asterisks indicating when or where the arrow will occur. You may look at these asterisks when they appear”</w:t>
      </w:r>
    </w:p>
    <w:p w:rsidR="3F48B95E" w:rsidP="3F48B95E" w:rsidRDefault="3F48B95E" w14:paraId="3411A276" w14:textId="7C3ED159">
      <w:pPr>
        <w:ind w:left="720"/>
        <w:rPr>
          <w:rFonts w:ascii="Calibri" w:hAnsi="Calibri" w:eastAsia="Calibri" w:cs="Calibri"/>
        </w:rPr>
      </w:pPr>
      <w:r w:rsidRPr="3F48B95E">
        <w:rPr>
          <w:rFonts w:ascii="Calibri" w:hAnsi="Calibri" w:eastAsia="Calibri" w:cs="Calibri"/>
          <w:i/>
          <w:iCs/>
        </w:rPr>
        <w:t>“There is one practice session, which takes 2 minutes. Then there are 3 test sessions; each are 5 minutes long. You can take a short break between the sessions if you’d like. If you have any questions, please ask the experimenter. If you understand these instructions, you may start the practice session.”</w:t>
      </w:r>
    </w:p>
    <w:p w:rsidR="3F48B95E" w:rsidP="3F48B95E" w:rsidRDefault="3F48B95E" w14:paraId="6F491524" w14:textId="55F7A58C">
      <w:pPr>
        <w:rPr>
          <w:rFonts w:ascii="Calibri" w:hAnsi="Calibri" w:eastAsia="Calibri" w:cs="Calibri"/>
        </w:rPr>
      </w:pPr>
      <w:r w:rsidRPr="3F48B95E">
        <w:rPr>
          <w:rFonts w:ascii="Calibri" w:hAnsi="Calibri" w:eastAsia="Calibri" w:cs="Calibri"/>
        </w:rPr>
        <w:t xml:space="preserve">Participants under 13 were given a nearly identical task, but the arrows were instead represented by fish, which were “fed” by the participant with each correct response. For this version of the test, instructions were read verbatim from the ANT task on the computer screen. </w:t>
      </w:r>
    </w:p>
    <w:p w:rsidR="3F48B95E" w:rsidP="3F48B95E" w:rsidRDefault="3F48B95E" w14:paraId="25483B04" w14:textId="4223596E">
      <w:pPr>
        <w:rPr>
          <w:rFonts w:ascii="Calibri" w:hAnsi="Calibri" w:eastAsia="Calibri" w:cs="Calibri"/>
        </w:rPr>
      </w:pPr>
      <w:r w:rsidRPr="3F48B95E">
        <w:rPr>
          <w:rFonts w:ascii="Calibri" w:hAnsi="Calibri" w:eastAsia="Calibri" w:cs="Calibri"/>
        </w:rPr>
        <w:t>All participants were given noise-cancelling headphones to wear during testing to prevent background noises from distracting them or interfering with the task. If participants began using one hand to select the arrow keys, they were reminded to use their right and left index fingers for the right and left arrow keys, respectively. All testing was performed in a quiet environment with active monitoring by an examiner.</w:t>
      </w:r>
    </w:p>
    <w:p w:rsidR="3F48B95E" w:rsidP="3F48B95E" w:rsidRDefault="3F48B95E" w14:paraId="78420707" w14:textId="36D19D69">
      <w:pPr>
        <w:rPr>
          <w:rFonts w:ascii="Times New Roman" w:hAnsi="Times New Roman" w:eastAsia="Times New Roman" w:cs="Times New Roman"/>
        </w:rPr>
      </w:pPr>
    </w:p>
    <w:p w:rsidR="3F48B95E" w:rsidP="3F48B95E" w:rsidRDefault="3F48B95E" w14:paraId="6DF8F4C7" w14:textId="604BA05B">
      <w:pPr>
        <w:rPr>
          <w:rFonts w:ascii="Calibri" w:hAnsi="Calibri" w:eastAsia="Calibri" w:cs="Calibri"/>
        </w:rPr>
      </w:pPr>
      <w:r>
        <w:br w:type="page"/>
      </w:r>
    </w:p>
    <w:p w:rsidR="3F48B95E" w:rsidP="3F48B95E" w:rsidRDefault="3F48B95E" w14:paraId="24FA9337" w14:textId="0097F4E0">
      <w:pPr>
        <w:rPr>
          <w:rFonts w:ascii="Calibri" w:hAnsi="Calibri" w:eastAsia="Calibri" w:cs="Calibri"/>
        </w:rPr>
      </w:pPr>
      <w:r w:rsidRPr="3F48B95E">
        <w:rPr>
          <w:rFonts w:ascii="Calibri" w:hAnsi="Calibri" w:eastAsia="Calibri" w:cs="Calibri"/>
          <w:b/>
          <w:bCs/>
          <w:u w:val="single"/>
        </w:rPr>
        <w:t>Calculated Age</w:t>
      </w:r>
    </w:p>
    <w:p w:rsidR="3F48B95E" w:rsidP="3F48B95E" w:rsidRDefault="3F48B95E" w14:paraId="59B5D802" w14:textId="363E99BC">
      <w:pPr>
        <w:rPr>
          <w:rFonts w:ascii="Calibri" w:hAnsi="Calibri" w:eastAsia="Calibri" w:cs="Calibri"/>
        </w:rPr>
      </w:pPr>
      <w:r w:rsidRPr="3F48B95E">
        <w:rPr>
          <w:rFonts w:ascii="Calibri" w:hAnsi="Calibri" w:eastAsia="Calibri" w:cs="Calibri"/>
          <w:b/>
          <w:bCs/>
        </w:rPr>
        <w:t>Administration:</w:t>
      </w:r>
      <w:r w:rsidRPr="3F48B95E">
        <w:rPr>
          <w:rFonts w:ascii="Calibri" w:hAnsi="Calibri" w:eastAsia="Calibri" w:cs="Calibri"/>
        </w:rPr>
        <w:t xml:space="preserve"> Participant’s exact age at the time of the MRI scan was calculated based on the date of the appointment and their date of birth. All calculations were made using 12-month years and 30-day months.</w:t>
      </w:r>
    </w:p>
    <w:p w:rsidR="3F48B95E" w:rsidRDefault="3F48B95E" w14:paraId="17200712" w14:textId="7BD36DF8">
      <w:r>
        <w:br w:type="page"/>
      </w:r>
    </w:p>
    <w:p w:rsidR="3F48B95E" w:rsidP="3F48B95E" w:rsidRDefault="3F48B95E" w14:paraId="175CC580" w14:textId="1890E7DB">
      <w:pPr>
        <w:rPr>
          <w:rFonts w:ascii="Calibri" w:hAnsi="Calibri" w:eastAsia="Calibri" w:cs="Calibri"/>
        </w:rPr>
      </w:pPr>
      <w:r w:rsidRPr="3F48B95E">
        <w:rPr>
          <w:rFonts w:ascii="Calibri" w:hAnsi="Calibri" w:eastAsia="Calibri" w:cs="Calibri"/>
          <w:b/>
          <w:bCs/>
          <w:u w:val="single"/>
        </w:rPr>
        <w:t>Family History Questionnaires</w:t>
      </w:r>
    </w:p>
    <w:p w:rsidR="3F48B95E" w:rsidP="3F48B95E" w:rsidRDefault="3F48B95E" w14:paraId="1B22FE81" w14:textId="7609047E">
      <w:pPr>
        <w:rPr>
          <w:rFonts w:ascii="Calibri" w:hAnsi="Calibri" w:eastAsia="Calibri" w:cs="Calibri"/>
        </w:rPr>
      </w:pPr>
      <w:r w:rsidRPr="3F48B95E">
        <w:rPr>
          <w:rFonts w:ascii="Calibri" w:hAnsi="Calibri" w:eastAsia="Calibri" w:cs="Calibri"/>
          <w:b/>
          <w:bCs/>
        </w:rPr>
        <w:t xml:space="preserve">Assessment Used:  </w:t>
      </w:r>
      <w:r w:rsidRPr="3F48B95E">
        <w:rPr>
          <w:rFonts w:ascii="Calibri" w:hAnsi="Calibri" w:eastAsia="Calibri" w:cs="Calibri"/>
        </w:rPr>
        <w:t>Family History Questionnaire, custom created by NKI-RS investigators</w:t>
      </w:r>
    </w:p>
    <w:p w:rsidR="3F48B95E" w:rsidP="3F48B95E" w:rsidRDefault="3F48B95E" w14:paraId="02D6683E" w14:textId="14D2489E">
      <w:pPr>
        <w:rPr>
          <w:rFonts w:ascii="Calibri" w:hAnsi="Calibri" w:eastAsia="Calibri" w:cs="Calibri"/>
        </w:rPr>
      </w:pPr>
      <w:r w:rsidRPr="3F48B95E">
        <w:rPr>
          <w:rFonts w:ascii="Calibri" w:hAnsi="Calibri" w:eastAsia="Calibri" w:cs="Calibri"/>
          <w:b/>
          <w:bCs/>
        </w:rPr>
        <w:t xml:space="preserve">Test Administration: </w:t>
      </w:r>
      <w:r w:rsidRPr="3F48B95E">
        <w:rPr>
          <w:rFonts w:ascii="Calibri" w:hAnsi="Calibri" w:eastAsia="Calibri" w:cs="Calibri"/>
        </w:rPr>
        <w:t xml:space="preserve">The family history questionnaires were completed in a private testing room and a white noise machine was turned on outside of the testing room to ensure participant confidentiality. Participant was asked to identify their living or deceased biological family members (i.e., Mom, Dad, Siblings, Children). Participant then recorded family history questionnaires on paper assessments for each family member and returned completed questionnaires to research assistant when completed.  These data are not available through the Data Usage Agreement due to privacy concerns.  </w:t>
      </w:r>
    </w:p>
    <w:p w:rsidR="3F48B95E" w:rsidRDefault="3F48B95E" w14:paraId="03C2FBE2" w14:textId="224BB133">
      <w:r>
        <w:br w:type="page"/>
      </w:r>
    </w:p>
    <w:p w:rsidR="3F48B95E" w:rsidP="3F48B95E" w:rsidRDefault="3F48B95E" w14:paraId="7FAE7927" w14:textId="60D9458D">
      <w:pPr>
        <w:rPr>
          <w:rFonts w:ascii="Calibri" w:hAnsi="Calibri" w:eastAsia="Calibri" w:cs="Calibri"/>
        </w:rPr>
      </w:pPr>
      <w:r w:rsidRPr="3F48B95E">
        <w:rPr>
          <w:rFonts w:ascii="Calibri" w:hAnsi="Calibri" w:eastAsia="Calibri" w:cs="Calibri"/>
          <w:b/>
          <w:bCs/>
          <w:u w:val="single"/>
        </w:rPr>
        <w:t>Vineland</w:t>
      </w:r>
    </w:p>
    <w:p w:rsidR="3F48B95E" w:rsidP="3F48B95E" w:rsidRDefault="3F48B95E" w14:paraId="0AE1217E" w14:textId="5FD16B5E">
      <w:pPr>
        <w:rPr>
          <w:rFonts w:ascii="Calibri" w:hAnsi="Calibri" w:eastAsia="Calibri" w:cs="Calibri"/>
        </w:rPr>
      </w:pPr>
      <w:r w:rsidRPr="3F48B95E">
        <w:rPr>
          <w:rFonts w:ascii="Calibri" w:hAnsi="Calibri" w:eastAsia="Calibri" w:cs="Calibri"/>
          <w:b/>
          <w:bCs/>
        </w:rPr>
        <w:t xml:space="preserve">Assessment Used: </w:t>
      </w:r>
      <w:r w:rsidRPr="3F48B95E">
        <w:rPr>
          <w:rFonts w:ascii="Calibri" w:hAnsi="Calibri" w:eastAsia="Calibri" w:cs="Calibri"/>
        </w:rPr>
        <w:t>Vineland  Adaptive Behavior Scales, Second Edition</w:t>
      </w:r>
    </w:p>
    <w:p w:rsidR="3F48B95E" w:rsidP="3F48B95E" w:rsidRDefault="3F48B95E" w14:paraId="1095B0C0" w14:textId="244D7C75">
      <w:pPr>
        <w:rPr>
          <w:rFonts w:ascii="Calibri" w:hAnsi="Calibri" w:eastAsia="Calibri" w:cs="Calibri"/>
        </w:rPr>
      </w:pPr>
      <w:r w:rsidRPr="3F48B95E">
        <w:rPr>
          <w:rFonts w:ascii="Calibri" w:hAnsi="Calibri" w:eastAsia="Calibri" w:cs="Calibri"/>
        </w:rPr>
        <w:t xml:space="preserve">Reference: Sparrow, S., </w:t>
      </w:r>
      <w:proofErr w:type="spellStart"/>
      <w:r w:rsidRPr="3F48B95E">
        <w:rPr>
          <w:rFonts w:ascii="Calibri" w:hAnsi="Calibri" w:eastAsia="Calibri" w:cs="Calibri"/>
        </w:rPr>
        <w:t>Cicchettim</w:t>
      </w:r>
      <w:proofErr w:type="spellEnd"/>
      <w:r w:rsidRPr="3F48B95E">
        <w:rPr>
          <w:rFonts w:ascii="Calibri" w:hAnsi="Calibri" w:eastAsia="Calibri" w:cs="Calibri"/>
        </w:rPr>
        <w:t xml:space="preserve">, D. &amp; </w:t>
      </w:r>
      <w:proofErr w:type="spellStart"/>
      <w:r w:rsidRPr="3F48B95E">
        <w:rPr>
          <w:rFonts w:ascii="Calibri" w:hAnsi="Calibri" w:eastAsia="Calibri" w:cs="Calibri"/>
        </w:rPr>
        <w:t>Balla</w:t>
      </w:r>
      <w:proofErr w:type="spellEnd"/>
      <w:r w:rsidRPr="3F48B95E">
        <w:rPr>
          <w:rFonts w:ascii="Calibri" w:hAnsi="Calibri" w:eastAsia="Calibri" w:cs="Calibri"/>
        </w:rPr>
        <w:t>, D. (2006). Vineland Adaptive Behavior Scales – Second Edition. Pearson Education.</w:t>
      </w:r>
    </w:p>
    <w:p w:rsidR="3F48B95E" w:rsidP="3F48B95E" w:rsidRDefault="3F48B95E" w14:paraId="73BFB2EC" w14:textId="4575222A">
      <w:pPr>
        <w:rPr>
          <w:rFonts w:ascii="Calibri" w:hAnsi="Calibri" w:eastAsia="Calibri" w:cs="Calibri"/>
        </w:rPr>
      </w:pPr>
      <w:r w:rsidRPr="3F48B95E">
        <w:rPr>
          <w:rFonts w:ascii="Calibri" w:hAnsi="Calibri" w:eastAsia="Calibri" w:cs="Calibri"/>
          <w:b/>
          <w:bCs/>
        </w:rPr>
        <w:t xml:space="preserve">Test Administration: </w:t>
      </w:r>
      <w:r w:rsidRPr="3F48B95E">
        <w:rPr>
          <w:rFonts w:ascii="Calibri" w:hAnsi="Calibri" w:eastAsia="Calibri" w:cs="Calibri"/>
        </w:rPr>
        <w:t>Vineland was completed by participants parents/guardians in the presence of research staff in a private room. Research staff read through Vineland directions from the test booklet with participant parent/guardians. For each section, research identified the start point (based on child’s age) and pointed it out to the parent/guardian. Parents then completed each section with minimal interaction with staff.  After entire form was completed, research staff checked each section to ensure that basal requirement was met (4 consecutive items scored 2). If not, the form was returned to the parent and the parent was instructed to complete items that preceded the start point in reverse order until the basal requirement was satisfied.</w:t>
      </w:r>
    </w:p>
    <w:p w:rsidR="3F48B95E" w:rsidP="3F48B95E" w:rsidRDefault="3F48B95E" w14:paraId="73175F1E" w14:textId="7FD26564">
      <w:pPr>
        <w:rPr>
          <w:rFonts w:ascii="Calibri" w:hAnsi="Calibri" w:eastAsia="Calibri" w:cs="Calibri"/>
        </w:rPr>
      </w:pPr>
    </w:p>
    <w:p w:rsidR="3F48B95E" w:rsidRDefault="3F48B95E" w14:paraId="72DBC589" w14:textId="6A2FF0F2">
      <w:r>
        <w:br w:type="page"/>
      </w:r>
    </w:p>
    <w:p w:rsidR="3F48B95E" w:rsidP="3F48B95E" w:rsidRDefault="3F48B95E" w14:paraId="4A6FA9AD" w14:textId="4F2961D8">
      <w:pPr>
        <w:rPr>
          <w:rFonts w:ascii="Calibri" w:hAnsi="Calibri" w:eastAsia="Calibri" w:cs="Calibri"/>
        </w:rPr>
      </w:pPr>
      <w:r w:rsidRPr="3F48B95E">
        <w:rPr>
          <w:rFonts w:ascii="Calibri" w:hAnsi="Calibri" w:eastAsia="Calibri" w:cs="Calibri"/>
          <w:b/>
          <w:bCs/>
          <w:u w:val="single"/>
        </w:rPr>
        <w:t>Dot Probe</w:t>
      </w:r>
    </w:p>
    <w:p w:rsidR="3F48B95E" w:rsidP="3F48B95E" w:rsidRDefault="3F48B95E" w14:paraId="1BFDA7FB" w14:textId="3D207BFC">
      <w:pPr>
        <w:rPr>
          <w:rFonts w:ascii="Calibri" w:hAnsi="Calibri" w:eastAsia="Calibri" w:cs="Calibri"/>
        </w:rPr>
      </w:pPr>
      <w:r w:rsidRPr="3F48B95E">
        <w:rPr>
          <w:rFonts w:ascii="Calibri" w:hAnsi="Calibri" w:eastAsia="Calibri" w:cs="Calibri"/>
        </w:rPr>
        <w:t xml:space="preserve">References: Abend, R., Pine, D.S., Bar-Haim, Y. (2014). The TAU-NIMH Attention Bias Measurement Toolbox. Retrieved from </w:t>
      </w:r>
      <w:hyperlink r:id="rId15">
        <w:r w:rsidRPr="3F48B95E">
          <w:rPr>
            <w:rStyle w:val="Hyperlink"/>
            <w:rFonts w:ascii="Calibri" w:hAnsi="Calibri" w:eastAsia="Calibri" w:cs="Calibri"/>
            <w:color w:val="0563C1"/>
          </w:rPr>
          <w:t>http://people.socsci.tau.ac.il/mu/anxietytrauma/research/</w:t>
        </w:r>
      </w:hyperlink>
      <w:r w:rsidRPr="3F48B95E">
        <w:rPr>
          <w:rFonts w:ascii="Calibri" w:hAnsi="Calibri" w:eastAsia="Calibri" w:cs="Calibri"/>
          <w:color w:val="0563C1"/>
          <w:u w:val="single"/>
        </w:rPr>
        <w:t>.</w:t>
      </w:r>
    </w:p>
    <w:p w:rsidR="3F48B95E" w:rsidP="3F48B95E" w:rsidRDefault="3F48B95E" w14:paraId="70E2F653" w14:textId="5E2D651D">
      <w:pPr>
        <w:rPr>
          <w:rFonts w:ascii="Calibri" w:hAnsi="Calibri" w:eastAsia="Calibri" w:cs="Calibri"/>
        </w:rPr>
      </w:pPr>
      <w:r w:rsidRPr="3F48B95E">
        <w:rPr>
          <w:rFonts w:ascii="Calibri" w:hAnsi="Calibri" w:eastAsia="Calibri" w:cs="Calibri"/>
        </w:rPr>
        <w:t>MacLeod, C., Mathews, A., &amp; Tata, P. (1986). Attentional bias in emotional disorders. Journal of Abnormal Psychology, 95, 15-20. doi:10.1037/0021-843X.95.1.15</w:t>
      </w:r>
    </w:p>
    <w:p w:rsidR="3F48B95E" w:rsidP="3F48B95E" w:rsidRDefault="3F48B95E" w14:paraId="0002BD5E" w14:textId="0951C86F">
      <w:pPr>
        <w:spacing w:line="240" w:lineRule="auto"/>
        <w:rPr>
          <w:rFonts w:ascii="Calibri" w:hAnsi="Calibri" w:eastAsia="Calibri" w:cs="Calibri"/>
        </w:rPr>
      </w:pPr>
      <w:r w:rsidRPr="3F48B95E">
        <w:rPr>
          <w:rFonts w:ascii="Calibri" w:hAnsi="Calibri" w:eastAsia="Calibri" w:cs="Calibri"/>
          <w:b/>
          <w:bCs/>
        </w:rPr>
        <w:t>Administration:</w:t>
      </w:r>
      <w:r w:rsidRPr="3F48B95E">
        <w:rPr>
          <w:rFonts w:ascii="Calibri" w:hAnsi="Calibri" w:eastAsia="Calibri" w:cs="Calibri"/>
        </w:rPr>
        <w:t xml:space="preserve"> In this task, a pair of faces, one threat-related and one either neutral or happy, were shown briefly side-by-side. A small probe replaced one of the faces immediately following offset. Participants were then required to respond as quickly as possible by pressing keys on a keyboard to indicate which face was replaced by a dot without compromising accuracy. The face stimuli were usually photographs of 16 different individuals (8 male, 8 female) taken from the </w:t>
      </w:r>
      <w:proofErr w:type="spellStart"/>
      <w:r w:rsidRPr="3F48B95E">
        <w:rPr>
          <w:rFonts w:ascii="Calibri" w:hAnsi="Calibri" w:eastAsia="Calibri" w:cs="Calibri"/>
        </w:rPr>
        <w:t>NimStim</w:t>
      </w:r>
      <w:proofErr w:type="spellEnd"/>
      <w:r w:rsidRPr="3F48B95E">
        <w:rPr>
          <w:rFonts w:ascii="Calibri" w:hAnsi="Calibri" w:eastAsia="Calibri" w:cs="Calibri"/>
        </w:rPr>
        <w:t xml:space="preserve"> set.</w:t>
      </w:r>
    </w:p>
    <w:p w:rsidR="40DF4974" w:rsidP="40DF4974" w:rsidRDefault="40DF4974" w14:paraId="6E2EA737" w14:textId="3116CF72">
      <w:pPr>
        <w:spacing w:line="276" w:lineRule="auto"/>
        <w:rPr>
          <w:rFonts w:ascii="Calibri" w:hAnsi="Calibri" w:eastAsia="Calibri" w:cs="Calibri"/>
        </w:rPr>
      </w:pPr>
      <w:r w:rsidRPr="40DF4974">
        <w:rPr>
          <w:rFonts w:ascii="Calibri" w:hAnsi="Calibri" w:eastAsia="Calibri" w:cs="Calibri"/>
        </w:rPr>
        <w:t>Instructions were read verbatim to the participant directly from the Dot Probe task on the computer screen. All participants were given noise-cancelling headphones to wear during testing to prevent background noises from distracting them or interfering with the task.</w:t>
      </w:r>
    </w:p>
    <w:sectPr w:rsidR="40DF497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27CED"/>
    <w:multiLevelType w:val="hybridMultilevel"/>
    <w:tmpl w:val="E0666910"/>
    <w:lvl w:ilvl="0" w:tplc="1E46AC38">
      <w:start w:val="1"/>
      <w:numFmt w:val="bullet"/>
      <w:lvlText w:val=""/>
      <w:lvlJc w:val="left"/>
      <w:pPr>
        <w:ind w:left="720" w:hanging="360"/>
      </w:pPr>
      <w:rPr>
        <w:rFonts w:hint="default" w:ascii="Symbol" w:hAnsi="Symbol"/>
      </w:rPr>
    </w:lvl>
    <w:lvl w:ilvl="1" w:tplc="66DEF026">
      <w:start w:val="1"/>
      <w:numFmt w:val="bullet"/>
      <w:lvlText w:val="o"/>
      <w:lvlJc w:val="left"/>
      <w:pPr>
        <w:ind w:left="1440" w:hanging="360"/>
      </w:pPr>
      <w:rPr>
        <w:rFonts w:hint="default" w:ascii="Courier New" w:hAnsi="Courier New"/>
      </w:rPr>
    </w:lvl>
    <w:lvl w:ilvl="2" w:tplc="6F709C42">
      <w:start w:val="1"/>
      <w:numFmt w:val="bullet"/>
      <w:lvlText w:val=""/>
      <w:lvlJc w:val="left"/>
      <w:pPr>
        <w:ind w:left="2160" w:hanging="360"/>
      </w:pPr>
      <w:rPr>
        <w:rFonts w:hint="default" w:ascii="Wingdings" w:hAnsi="Wingdings"/>
      </w:rPr>
    </w:lvl>
    <w:lvl w:ilvl="3" w:tplc="0A14F5BA">
      <w:start w:val="1"/>
      <w:numFmt w:val="bullet"/>
      <w:lvlText w:val=""/>
      <w:lvlJc w:val="left"/>
      <w:pPr>
        <w:ind w:left="2880" w:hanging="360"/>
      </w:pPr>
      <w:rPr>
        <w:rFonts w:hint="default" w:ascii="Symbol" w:hAnsi="Symbol"/>
      </w:rPr>
    </w:lvl>
    <w:lvl w:ilvl="4" w:tplc="62BE90C2">
      <w:start w:val="1"/>
      <w:numFmt w:val="bullet"/>
      <w:lvlText w:val="o"/>
      <w:lvlJc w:val="left"/>
      <w:pPr>
        <w:ind w:left="3600" w:hanging="360"/>
      </w:pPr>
      <w:rPr>
        <w:rFonts w:hint="default" w:ascii="Courier New" w:hAnsi="Courier New"/>
      </w:rPr>
    </w:lvl>
    <w:lvl w:ilvl="5" w:tplc="DA8CD452">
      <w:start w:val="1"/>
      <w:numFmt w:val="bullet"/>
      <w:lvlText w:val=""/>
      <w:lvlJc w:val="left"/>
      <w:pPr>
        <w:ind w:left="4320" w:hanging="360"/>
      </w:pPr>
      <w:rPr>
        <w:rFonts w:hint="default" w:ascii="Wingdings" w:hAnsi="Wingdings"/>
      </w:rPr>
    </w:lvl>
    <w:lvl w:ilvl="6" w:tplc="EE0034F8">
      <w:start w:val="1"/>
      <w:numFmt w:val="bullet"/>
      <w:lvlText w:val=""/>
      <w:lvlJc w:val="left"/>
      <w:pPr>
        <w:ind w:left="5040" w:hanging="360"/>
      </w:pPr>
      <w:rPr>
        <w:rFonts w:hint="default" w:ascii="Symbol" w:hAnsi="Symbol"/>
      </w:rPr>
    </w:lvl>
    <w:lvl w:ilvl="7" w:tplc="5C6649A0">
      <w:start w:val="1"/>
      <w:numFmt w:val="bullet"/>
      <w:lvlText w:val="o"/>
      <w:lvlJc w:val="left"/>
      <w:pPr>
        <w:ind w:left="5760" w:hanging="360"/>
      </w:pPr>
      <w:rPr>
        <w:rFonts w:hint="default" w:ascii="Courier New" w:hAnsi="Courier New"/>
      </w:rPr>
    </w:lvl>
    <w:lvl w:ilvl="8" w:tplc="D0665386">
      <w:start w:val="1"/>
      <w:numFmt w:val="bullet"/>
      <w:lvlText w:val=""/>
      <w:lvlJc w:val="left"/>
      <w:pPr>
        <w:ind w:left="6480" w:hanging="360"/>
      </w:pPr>
      <w:rPr>
        <w:rFonts w:hint="default" w:ascii="Wingdings" w:hAnsi="Wingdings"/>
      </w:rPr>
    </w:lvl>
  </w:abstractNum>
  <w:abstractNum w:abstractNumId="1" w15:restartNumberingAfterBreak="0">
    <w:nsid w:val="0BA5771C"/>
    <w:multiLevelType w:val="hybridMultilevel"/>
    <w:tmpl w:val="FFFFFFFF"/>
    <w:lvl w:ilvl="0" w:tplc="9CDAD0E8">
      <w:start w:val="1"/>
      <w:numFmt w:val="bullet"/>
      <w:lvlText w:val="o"/>
      <w:lvlJc w:val="left"/>
      <w:pPr>
        <w:ind w:left="720" w:hanging="360"/>
      </w:pPr>
      <w:rPr>
        <w:rFonts w:hint="default" w:ascii="Courier New" w:hAnsi="Courier New"/>
      </w:rPr>
    </w:lvl>
    <w:lvl w:ilvl="1" w:tplc="10F85C0E">
      <w:start w:val="1"/>
      <w:numFmt w:val="bullet"/>
      <w:lvlText w:val="o"/>
      <w:lvlJc w:val="left"/>
      <w:pPr>
        <w:ind w:left="1440" w:hanging="360"/>
      </w:pPr>
      <w:rPr>
        <w:rFonts w:hint="default" w:ascii="Courier New" w:hAnsi="Courier New"/>
      </w:rPr>
    </w:lvl>
    <w:lvl w:ilvl="2" w:tplc="1D602EBC">
      <w:start w:val="1"/>
      <w:numFmt w:val="bullet"/>
      <w:lvlText w:val=""/>
      <w:lvlJc w:val="left"/>
      <w:pPr>
        <w:ind w:left="2160" w:hanging="360"/>
      </w:pPr>
      <w:rPr>
        <w:rFonts w:hint="default" w:ascii="Wingdings" w:hAnsi="Wingdings"/>
      </w:rPr>
    </w:lvl>
    <w:lvl w:ilvl="3" w:tplc="6FFA66E6">
      <w:start w:val="1"/>
      <w:numFmt w:val="bullet"/>
      <w:lvlText w:val=""/>
      <w:lvlJc w:val="left"/>
      <w:pPr>
        <w:ind w:left="2880" w:hanging="360"/>
      </w:pPr>
      <w:rPr>
        <w:rFonts w:hint="default" w:ascii="Symbol" w:hAnsi="Symbol"/>
      </w:rPr>
    </w:lvl>
    <w:lvl w:ilvl="4" w:tplc="F63E7444">
      <w:start w:val="1"/>
      <w:numFmt w:val="bullet"/>
      <w:lvlText w:val="o"/>
      <w:lvlJc w:val="left"/>
      <w:pPr>
        <w:ind w:left="3600" w:hanging="360"/>
      </w:pPr>
      <w:rPr>
        <w:rFonts w:hint="default" w:ascii="Courier New" w:hAnsi="Courier New"/>
      </w:rPr>
    </w:lvl>
    <w:lvl w:ilvl="5" w:tplc="BB567FCA">
      <w:start w:val="1"/>
      <w:numFmt w:val="bullet"/>
      <w:lvlText w:val=""/>
      <w:lvlJc w:val="left"/>
      <w:pPr>
        <w:ind w:left="4320" w:hanging="360"/>
      </w:pPr>
      <w:rPr>
        <w:rFonts w:hint="default" w:ascii="Wingdings" w:hAnsi="Wingdings"/>
      </w:rPr>
    </w:lvl>
    <w:lvl w:ilvl="6" w:tplc="01AC8106">
      <w:start w:val="1"/>
      <w:numFmt w:val="bullet"/>
      <w:lvlText w:val=""/>
      <w:lvlJc w:val="left"/>
      <w:pPr>
        <w:ind w:left="5040" w:hanging="360"/>
      </w:pPr>
      <w:rPr>
        <w:rFonts w:hint="default" w:ascii="Symbol" w:hAnsi="Symbol"/>
      </w:rPr>
    </w:lvl>
    <w:lvl w:ilvl="7" w:tplc="6B841DC8">
      <w:start w:val="1"/>
      <w:numFmt w:val="bullet"/>
      <w:lvlText w:val="o"/>
      <w:lvlJc w:val="left"/>
      <w:pPr>
        <w:ind w:left="5760" w:hanging="360"/>
      </w:pPr>
      <w:rPr>
        <w:rFonts w:hint="default" w:ascii="Courier New" w:hAnsi="Courier New"/>
      </w:rPr>
    </w:lvl>
    <w:lvl w:ilvl="8" w:tplc="DA209134">
      <w:start w:val="1"/>
      <w:numFmt w:val="bullet"/>
      <w:lvlText w:val=""/>
      <w:lvlJc w:val="left"/>
      <w:pPr>
        <w:ind w:left="6480" w:hanging="360"/>
      </w:pPr>
      <w:rPr>
        <w:rFonts w:hint="default" w:ascii="Wingdings" w:hAnsi="Wingdings"/>
      </w:rPr>
    </w:lvl>
  </w:abstractNum>
  <w:abstractNum w:abstractNumId="2" w15:restartNumberingAfterBreak="0">
    <w:nsid w:val="1DB7392B"/>
    <w:multiLevelType w:val="hybridMultilevel"/>
    <w:tmpl w:val="B28066A6"/>
    <w:lvl w:ilvl="0" w:tplc="5FD03F82">
      <w:start w:val="1"/>
      <w:numFmt w:val="decimal"/>
      <w:lvlText w:val="%1."/>
      <w:lvlJc w:val="left"/>
      <w:pPr>
        <w:ind w:left="720" w:hanging="360"/>
      </w:pPr>
    </w:lvl>
    <w:lvl w:ilvl="1" w:tplc="E8C69A62">
      <w:start w:val="1"/>
      <w:numFmt w:val="lowerLetter"/>
      <w:lvlText w:val="%2."/>
      <w:lvlJc w:val="left"/>
      <w:pPr>
        <w:ind w:left="1440" w:hanging="360"/>
      </w:pPr>
    </w:lvl>
    <w:lvl w:ilvl="2" w:tplc="4EC42670">
      <w:start w:val="1"/>
      <w:numFmt w:val="lowerRoman"/>
      <w:lvlText w:val="%3."/>
      <w:lvlJc w:val="right"/>
      <w:pPr>
        <w:ind w:left="2160" w:hanging="180"/>
      </w:pPr>
    </w:lvl>
    <w:lvl w:ilvl="3" w:tplc="FBE2BF78">
      <w:start w:val="1"/>
      <w:numFmt w:val="decimal"/>
      <w:lvlText w:val="%4."/>
      <w:lvlJc w:val="left"/>
      <w:pPr>
        <w:ind w:left="2880" w:hanging="360"/>
      </w:pPr>
    </w:lvl>
    <w:lvl w:ilvl="4" w:tplc="CF94088A">
      <w:start w:val="1"/>
      <w:numFmt w:val="lowerLetter"/>
      <w:lvlText w:val="%5."/>
      <w:lvlJc w:val="left"/>
      <w:pPr>
        <w:ind w:left="3600" w:hanging="360"/>
      </w:pPr>
    </w:lvl>
    <w:lvl w:ilvl="5" w:tplc="DDCC8CC8">
      <w:start w:val="1"/>
      <w:numFmt w:val="lowerRoman"/>
      <w:lvlText w:val="%6."/>
      <w:lvlJc w:val="right"/>
      <w:pPr>
        <w:ind w:left="4320" w:hanging="180"/>
      </w:pPr>
    </w:lvl>
    <w:lvl w:ilvl="6" w:tplc="8152BCFE">
      <w:start w:val="1"/>
      <w:numFmt w:val="decimal"/>
      <w:lvlText w:val="%7."/>
      <w:lvlJc w:val="left"/>
      <w:pPr>
        <w:ind w:left="5040" w:hanging="360"/>
      </w:pPr>
    </w:lvl>
    <w:lvl w:ilvl="7" w:tplc="F1F6F652">
      <w:start w:val="1"/>
      <w:numFmt w:val="lowerLetter"/>
      <w:lvlText w:val="%8."/>
      <w:lvlJc w:val="left"/>
      <w:pPr>
        <w:ind w:left="5760" w:hanging="360"/>
      </w:pPr>
    </w:lvl>
    <w:lvl w:ilvl="8" w:tplc="47AAD2C2">
      <w:start w:val="1"/>
      <w:numFmt w:val="lowerRoman"/>
      <w:lvlText w:val="%9."/>
      <w:lvlJc w:val="right"/>
      <w:pPr>
        <w:ind w:left="6480" w:hanging="180"/>
      </w:pPr>
    </w:lvl>
  </w:abstractNum>
  <w:abstractNum w:abstractNumId="3" w15:restartNumberingAfterBreak="0">
    <w:nsid w:val="2CF03327"/>
    <w:multiLevelType w:val="hybridMultilevel"/>
    <w:tmpl w:val="1B7849E2"/>
    <w:lvl w:ilvl="0" w:tplc="DDC456D8">
      <w:start w:val="1"/>
      <w:numFmt w:val="bullet"/>
      <w:lvlText w:val="o"/>
      <w:lvlJc w:val="left"/>
      <w:pPr>
        <w:ind w:left="720" w:hanging="360"/>
      </w:pPr>
      <w:rPr>
        <w:rFonts w:hint="default" w:ascii="Courier New" w:hAnsi="Courier New"/>
      </w:rPr>
    </w:lvl>
    <w:lvl w:ilvl="1" w:tplc="378E9256">
      <w:start w:val="1"/>
      <w:numFmt w:val="bullet"/>
      <w:lvlText w:val="o"/>
      <w:lvlJc w:val="left"/>
      <w:pPr>
        <w:ind w:left="1440" w:hanging="360"/>
      </w:pPr>
      <w:rPr>
        <w:rFonts w:hint="default" w:ascii="Courier New" w:hAnsi="Courier New"/>
      </w:rPr>
    </w:lvl>
    <w:lvl w:ilvl="2" w:tplc="88A232F2">
      <w:start w:val="1"/>
      <w:numFmt w:val="bullet"/>
      <w:lvlText w:val=""/>
      <w:lvlJc w:val="left"/>
      <w:pPr>
        <w:ind w:left="2160" w:hanging="360"/>
      </w:pPr>
      <w:rPr>
        <w:rFonts w:hint="default" w:ascii="Wingdings" w:hAnsi="Wingdings"/>
      </w:rPr>
    </w:lvl>
    <w:lvl w:ilvl="3" w:tplc="D070D216">
      <w:start w:val="1"/>
      <w:numFmt w:val="bullet"/>
      <w:lvlText w:val=""/>
      <w:lvlJc w:val="left"/>
      <w:pPr>
        <w:ind w:left="2880" w:hanging="360"/>
      </w:pPr>
      <w:rPr>
        <w:rFonts w:hint="default" w:ascii="Symbol" w:hAnsi="Symbol"/>
      </w:rPr>
    </w:lvl>
    <w:lvl w:ilvl="4" w:tplc="1FAEBCF0">
      <w:start w:val="1"/>
      <w:numFmt w:val="bullet"/>
      <w:lvlText w:val="o"/>
      <w:lvlJc w:val="left"/>
      <w:pPr>
        <w:ind w:left="3600" w:hanging="360"/>
      </w:pPr>
      <w:rPr>
        <w:rFonts w:hint="default" w:ascii="Courier New" w:hAnsi="Courier New"/>
      </w:rPr>
    </w:lvl>
    <w:lvl w:ilvl="5" w:tplc="BA1E8EB2">
      <w:start w:val="1"/>
      <w:numFmt w:val="bullet"/>
      <w:lvlText w:val=""/>
      <w:lvlJc w:val="left"/>
      <w:pPr>
        <w:ind w:left="4320" w:hanging="360"/>
      </w:pPr>
      <w:rPr>
        <w:rFonts w:hint="default" w:ascii="Wingdings" w:hAnsi="Wingdings"/>
      </w:rPr>
    </w:lvl>
    <w:lvl w:ilvl="6" w:tplc="D41E16E2">
      <w:start w:val="1"/>
      <w:numFmt w:val="bullet"/>
      <w:lvlText w:val=""/>
      <w:lvlJc w:val="left"/>
      <w:pPr>
        <w:ind w:left="5040" w:hanging="360"/>
      </w:pPr>
      <w:rPr>
        <w:rFonts w:hint="default" w:ascii="Symbol" w:hAnsi="Symbol"/>
      </w:rPr>
    </w:lvl>
    <w:lvl w:ilvl="7" w:tplc="46F482A4">
      <w:start w:val="1"/>
      <w:numFmt w:val="bullet"/>
      <w:lvlText w:val="o"/>
      <w:lvlJc w:val="left"/>
      <w:pPr>
        <w:ind w:left="5760" w:hanging="360"/>
      </w:pPr>
      <w:rPr>
        <w:rFonts w:hint="default" w:ascii="Courier New" w:hAnsi="Courier New"/>
      </w:rPr>
    </w:lvl>
    <w:lvl w:ilvl="8" w:tplc="4BCC3E28">
      <w:start w:val="1"/>
      <w:numFmt w:val="bullet"/>
      <w:lvlText w:val=""/>
      <w:lvlJc w:val="left"/>
      <w:pPr>
        <w:ind w:left="6480" w:hanging="360"/>
      </w:pPr>
      <w:rPr>
        <w:rFonts w:hint="default" w:ascii="Wingdings" w:hAnsi="Wingdings"/>
      </w:rPr>
    </w:lvl>
  </w:abstractNum>
  <w:abstractNum w:abstractNumId="4" w15:restartNumberingAfterBreak="0">
    <w:nsid w:val="35A70E11"/>
    <w:multiLevelType w:val="hybridMultilevel"/>
    <w:tmpl w:val="FFFFFFFF"/>
    <w:lvl w:ilvl="0" w:tplc="AC72307A">
      <w:start w:val="1"/>
      <w:numFmt w:val="decimal"/>
      <w:lvlText w:val="%1."/>
      <w:lvlJc w:val="left"/>
      <w:pPr>
        <w:ind w:left="720" w:hanging="360"/>
      </w:pPr>
    </w:lvl>
    <w:lvl w:ilvl="1" w:tplc="137281C0">
      <w:start w:val="1"/>
      <w:numFmt w:val="lowerLetter"/>
      <w:lvlText w:val="%2."/>
      <w:lvlJc w:val="left"/>
      <w:pPr>
        <w:ind w:left="1440" w:hanging="360"/>
      </w:pPr>
    </w:lvl>
    <w:lvl w:ilvl="2" w:tplc="22C66E50">
      <w:start w:val="1"/>
      <w:numFmt w:val="lowerRoman"/>
      <w:lvlText w:val="%3."/>
      <w:lvlJc w:val="right"/>
      <w:pPr>
        <w:ind w:left="2160" w:hanging="180"/>
      </w:pPr>
    </w:lvl>
    <w:lvl w:ilvl="3" w:tplc="4EAED9D8">
      <w:start w:val="1"/>
      <w:numFmt w:val="decimal"/>
      <w:lvlText w:val="%4."/>
      <w:lvlJc w:val="left"/>
      <w:pPr>
        <w:ind w:left="2880" w:hanging="360"/>
      </w:pPr>
    </w:lvl>
    <w:lvl w:ilvl="4" w:tplc="C4FA5F7A">
      <w:start w:val="1"/>
      <w:numFmt w:val="lowerLetter"/>
      <w:lvlText w:val="%5."/>
      <w:lvlJc w:val="left"/>
      <w:pPr>
        <w:ind w:left="3600" w:hanging="360"/>
      </w:pPr>
    </w:lvl>
    <w:lvl w:ilvl="5" w:tplc="2774DECA">
      <w:start w:val="1"/>
      <w:numFmt w:val="lowerRoman"/>
      <w:lvlText w:val="%6."/>
      <w:lvlJc w:val="right"/>
      <w:pPr>
        <w:ind w:left="4320" w:hanging="180"/>
      </w:pPr>
    </w:lvl>
    <w:lvl w:ilvl="6" w:tplc="927AD22E">
      <w:start w:val="1"/>
      <w:numFmt w:val="decimal"/>
      <w:lvlText w:val="%7."/>
      <w:lvlJc w:val="left"/>
      <w:pPr>
        <w:ind w:left="5040" w:hanging="360"/>
      </w:pPr>
    </w:lvl>
    <w:lvl w:ilvl="7" w:tplc="C55835F0">
      <w:start w:val="1"/>
      <w:numFmt w:val="lowerLetter"/>
      <w:lvlText w:val="%8."/>
      <w:lvlJc w:val="left"/>
      <w:pPr>
        <w:ind w:left="5760" w:hanging="360"/>
      </w:pPr>
    </w:lvl>
    <w:lvl w:ilvl="8" w:tplc="B5481BE6">
      <w:start w:val="1"/>
      <w:numFmt w:val="lowerRoman"/>
      <w:lvlText w:val="%9."/>
      <w:lvlJc w:val="right"/>
      <w:pPr>
        <w:ind w:left="6480" w:hanging="180"/>
      </w:pPr>
    </w:lvl>
  </w:abstractNum>
  <w:abstractNum w:abstractNumId="5" w15:restartNumberingAfterBreak="0">
    <w:nsid w:val="44B10DAE"/>
    <w:multiLevelType w:val="hybridMultilevel"/>
    <w:tmpl w:val="E4BCBD76"/>
    <w:lvl w:ilvl="0" w:tplc="0FFCB418">
      <w:start w:val="1"/>
      <w:numFmt w:val="bullet"/>
      <w:lvlText w:val="o"/>
      <w:lvlJc w:val="left"/>
      <w:pPr>
        <w:ind w:left="720" w:hanging="360"/>
      </w:pPr>
      <w:rPr>
        <w:rFonts w:hint="default" w:ascii="Courier New" w:hAnsi="Courier New"/>
      </w:rPr>
    </w:lvl>
    <w:lvl w:ilvl="1" w:tplc="6BB6801C">
      <w:start w:val="1"/>
      <w:numFmt w:val="bullet"/>
      <w:lvlText w:val="o"/>
      <w:lvlJc w:val="left"/>
      <w:pPr>
        <w:ind w:left="1440" w:hanging="360"/>
      </w:pPr>
      <w:rPr>
        <w:rFonts w:hint="default" w:ascii="Courier New" w:hAnsi="Courier New"/>
      </w:rPr>
    </w:lvl>
    <w:lvl w:ilvl="2" w:tplc="15280200">
      <w:start w:val="1"/>
      <w:numFmt w:val="bullet"/>
      <w:lvlText w:val=""/>
      <w:lvlJc w:val="left"/>
      <w:pPr>
        <w:ind w:left="2160" w:hanging="360"/>
      </w:pPr>
      <w:rPr>
        <w:rFonts w:hint="default" w:ascii="Wingdings" w:hAnsi="Wingdings"/>
      </w:rPr>
    </w:lvl>
    <w:lvl w:ilvl="3" w:tplc="F1C24A6C">
      <w:start w:val="1"/>
      <w:numFmt w:val="bullet"/>
      <w:lvlText w:val=""/>
      <w:lvlJc w:val="left"/>
      <w:pPr>
        <w:ind w:left="2880" w:hanging="360"/>
      </w:pPr>
      <w:rPr>
        <w:rFonts w:hint="default" w:ascii="Symbol" w:hAnsi="Symbol"/>
      </w:rPr>
    </w:lvl>
    <w:lvl w:ilvl="4" w:tplc="99AC006C">
      <w:start w:val="1"/>
      <w:numFmt w:val="bullet"/>
      <w:lvlText w:val="o"/>
      <w:lvlJc w:val="left"/>
      <w:pPr>
        <w:ind w:left="3600" w:hanging="360"/>
      </w:pPr>
      <w:rPr>
        <w:rFonts w:hint="default" w:ascii="Courier New" w:hAnsi="Courier New"/>
      </w:rPr>
    </w:lvl>
    <w:lvl w:ilvl="5" w:tplc="808E6B62">
      <w:start w:val="1"/>
      <w:numFmt w:val="bullet"/>
      <w:lvlText w:val=""/>
      <w:lvlJc w:val="left"/>
      <w:pPr>
        <w:ind w:left="4320" w:hanging="360"/>
      </w:pPr>
      <w:rPr>
        <w:rFonts w:hint="default" w:ascii="Wingdings" w:hAnsi="Wingdings"/>
      </w:rPr>
    </w:lvl>
    <w:lvl w:ilvl="6" w:tplc="138683EA">
      <w:start w:val="1"/>
      <w:numFmt w:val="bullet"/>
      <w:lvlText w:val=""/>
      <w:lvlJc w:val="left"/>
      <w:pPr>
        <w:ind w:left="5040" w:hanging="360"/>
      </w:pPr>
      <w:rPr>
        <w:rFonts w:hint="default" w:ascii="Symbol" w:hAnsi="Symbol"/>
      </w:rPr>
    </w:lvl>
    <w:lvl w:ilvl="7" w:tplc="3A0C505E">
      <w:start w:val="1"/>
      <w:numFmt w:val="bullet"/>
      <w:lvlText w:val="o"/>
      <w:lvlJc w:val="left"/>
      <w:pPr>
        <w:ind w:left="5760" w:hanging="360"/>
      </w:pPr>
      <w:rPr>
        <w:rFonts w:hint="default" w:ascii="Courier New" w:hAnsi="Courier New"/>
      </w:rPr>
    </w:lvl>
    <w:lvl w:ilvl="8" w:tplc="82C8C3F6">
      <w:start w:val="1"/>
      <w:numFmt w:val="bullet"/>
      <w:lvlText w:val=""/>
      <w:lvlJc w:val="left"/>
      <w:pPr>
        <w:ind w:left="6480" w:hanging="360"/>
      </w:pPr>
      <w:rPr>
        <w:rFonts w:hint="default" w:ascii="Wingdings" w:hAnsi="Wingdings"/>
      </w:rPr>
    </w:lvl>
  </w:abstractNum>
  <w:abstractNum w:abstractNumId="6" w15:restartNumberingAfterBreak="0">
    <w:nsid w:val="4A74008F"/>
    <w:multiLevelType w:val="hybridMultilevel"/>
    <w:tmpl w:val="3ACAB352"/>
    <w:lvl w:ilvl="0" w:tplc="E41A67A6">
      <w:start w:val="1"/>
      <w:numFmt w:val="bullet"/>
      <w:lvlText w:val="o"/>
      <w:lvlJc w:val="left"/>
      <w:pPr>
        <w:ind w:left="720" w:hanging="360"/>
      </w:pPr>
      <w:rPr>
        <w:rFonts w:hint="default" w:ascii="Courier New" w:hAnsi="Courier New"/>
      </w:rPr>
    </w:lvl>
    <w:lvl w:ilvl="1" w:tplc="CDFCE8B8">
      <w:start w:val="1"/>
      <w:numFmt w:val="bullet"/>
      <w:lvlText w:val="o"/>
      <w:lvlJc w:val="left"/>
      <w:pPr>
        <w:ind w:left="1440" w:hanging="360"/>
      </w:pPr>
      <w:rPr>
        <w:rFonts w:hint="default" w:ascii="Courier New" w:hAnsi="Courier New"/>
      </w:rPr>
    </w:lvl>
    <w:lvl w:ilvl="2" w:tplc="70E43FE6">
      <w:start w:val="1"/>
      <w:numFmt w:val="bullet"/>
      <w:lvlText w:val=""/>
      <w:lvlJc w:val="left"/>
      <w:pPr>
        <w:ind w:left="2160" w:hanging="360"/>
      </w:pPr>
      <w:rPr>
        <w:rFonts w:hint="default" w:ascii="Wingdings" w:hAnsi="Wingdings"/>
      </w:rPr>
    </w:lvl>
    <w:lvl w:ilvl="3" w:tplc="D27A245A">
      <w:start w:val="1"/>
      <w:numFmt w:val="bullet"/>
      <w:lvlText w:val=""/>
      <w:lvlJc w:val="left"/>
      <w:pPr>
        <w:ind w:left="2880" w:hanging="360"/>
      </w:pPr>
      <w:rPr>
        <w:rFonts w:hint="default" w:ascii="Symbol" w:hAnsi="Symbol"/>
      </w:rPr>
    </w:lvl>
    <w:lvl w:ilvl="4" w:tplc="E63071CC">
      <w:start w:val="1"/>
      <w:numFmt w:val="bullet"/>
      <w:lvlText w:val="o"/>
      <w:lvlJc w:val="left"/>
      <w:pPr>
        <w:ind w:left="3600" w:hanging="360"/>
      </w:pPr>
      <w:rPr>
        <w:rFonts w:hint="default" w:ascii="Courier New" w:hAnsi="Courier New"/>
      </w:rPr>
    </w:lvl>
    <w:lvl w:ilvl="5" w:tplc="19C02CEA">
      <w:start w:val="1"/>
      <w:numFmt w:val="bullet"/>
      <w:lvlText w:val=""/>
      <w:lvlJc w:val="left"/>
      <w:pPr>
        <w:ind w:left="4320" w:hanging="360"/>
      </w:pPr>
      <w:rPr>
        <w:rFonts w:hint="default" w:ascii="Wingdings" w:hAnsi="Wingdings"/>
      </w:rPr>
    </w:lvl>
    <w:lvl w:ilvl="6" w:tplc="6F301836">
      <w:start w:val="1"/>
      <w:numFmt w:val="bullet"/>
      <w:lvlText w:val=""/>
      <w:lvlJc w:val="left"/>
      <w:pPr>
        <w:ind w:left="5040" w:hanging="360"/>
      </w:pPr>
      <w:rPr>
        <w:rFonts w:hint="default" w:ascii="Symbol" w:hAnsi="Symbol"/>
      </w:rPr>
    </w:lvl>
    <w:lvl w:ilvl="7" w:tplc="4DD661F6">
      <w:start w:val="1"/>
      <w:numFmt w:val="bullet"/>
      <w:lvlText w:val="o"/>
      <w:lvlJc w:val="left"/>
      <w:pPr>
        <w:ind w:left="5760" w:hanging="360"/>
      </w:pPr>
      <w:rPr>
        <w:rFonts w:hint="default" w:ascii="Courier New" w:hAnsi="Courier New"/>
      </w:rPr>
    </w:lvl>
    <w:lvl w:ilvl="8" w:tplc="7360BCAE">
      <w:start w:val="1"/>
      <w:numFmt w:val="bullet"/>
      <w:lvlText w:val=""/>
      <w:lvlJc w:val="left"/>
      <w:pPr>
        <w:ind w:left="6480" w:hanging="360"/>
      </w:pPr>
      <w:rPr>
        <w:rFonts w:hint="default" w:ascii="Wingdings" w:hAnsi="Wingdings"/>
      </w:rPr>
    </w:lvl>
  </w:abstractNum>
  <w:abstractNum w:abstractNumId="7" w15:restartNumberingAfterBreak="0">
    <w:nsid w:val="4AF60292"/>
    <w:multiLevelType w:val="hybridMultilevel"/>
    <w:tmpl w:val="FFFFFFFF"/>
    <w:lvl w:ilvl="0" w:tplc="9754EB9A">
      <w:start w:val="1"/>
      <w:numFmt w:val="decimal"/>
      <w:lvlText w:val="%1."/>
      <w:lvlJc w:val="left"/>
      <w:pPr>
        <w:ind w:left="720" w:hanging="360"/>
      </w:pPr>
    </w:lvl>
    <w:lvl w:ilvl="1" w:tplc="3216D31C">
      <w:start w:val="1"/>
      <w:numFmt w:val="lowerLetter"/>
      <w:lvlText w:val="%2."/>
      <w:lvlJc w:val="left"/>
      <w:pPr>
        <w:ind w:left="1440" w:hanging="360"/>
      </w:pPr>
    </w:lvl>
    <w:lvl w:ilvl="2" w:tplc="997A6A5C">
      <w:start w:val="1"/>
      <w:numFmt w:val="lowerRoman"/>
      <w:lvlText w:val="%3."/>
      <w:lvlJc w:val="right"/>
      <w:pPr>
        <w:ind w:left="2160" w:hanging="180"/>
      </w:pPr>
    </w:lvl>
    <w:lvl w:ilvl="3" w:tplc="B54CD352">
      <w:start w:val="1"/>
      <w:numFmt w:val="decimal"/>
      <w:lvlText w:val="%4."/>
      <w:lvlJc w:val="left"/>
      <w:pPr>
        <w:ind w:left="2880" w:hanging="360"/>
      </w:pPr>
    </w:lvl>
    <w:lvl w:ilvl="4" w:tplc="8EBC4DA2">
      <w:start w:val="1"/>
      <w:numFmt w:val="lowerLetter"/>
      <w:lvlText w:val="%5."/>
      <w:lvlJc w:val="left"/>
      <w:pPr>
        <w:ind w:left="3600" w:hanging="360"/>
      </w:pPr>
    </w:lvl>
    <w:lvl w:ilvl="5" w:tplc="CD74870A">
      <w:start w:val="1"/>
      <w:numFmt w:val="lowerRoman"/>
      <w:lvlText w:val="%6."/>
      <w:lvlJc w:val="right"/>
      <w:pPr>
        <w:ind w:left="4320" w:hanging="180"/>
      </w:pPr>
    </w:lvl>
    <w:lvl w:ilvl="6" w:tplc="08E0E3D6">
      <w:start w:val="1"/>
      <w:numFmt w:val="decimal"/>
      <w:lvlText w:val="%7."/>
      <w:lvlJc w:val="left"/>
      <w:pPr>
        <w:ind w:left="5040" w:hanging="360"/>
      </w:pPr>
    </w:lvl>
    <w:lvl w:ilvl="7" w:tplc="2F8EB3B8">
      <w:start w:val="1"/>
      <w:numFmt w:val="lowerLetter"/>
      <w:lvlText w:val="%8."/>
      <w:lvlJc w:val="left"/>
      <w:pPr>
        <w:ind w:left="5760" w:hanging="360"/>
      </w:pPr>
    </w:lvl>
    <w:lvl w:ilvl="8" w:tplc="443C3EE2">
      <w:start w:val="1"/>
      <w:numFmt w:val="lowerRoman"/>
      <w:lvlText w:val="%9."/>
      <w:lvlJc w:val="right"/>
      <w:pPr>
        <w:ind w:left="6480" w:hanging="180"/>
      </w:pPr>
    </w:lvl>
  </w:abstractNum>
  <w:abstractNum w:abstractNumId="8" w15:restartNumberingAfterBreak="0">
    <w:nsid w:val="50B74736"/>
    <w:multiLevelType w:val="hybridMultilevel"/>
    <w:tmpl w:val="FFFFFFFF"/>
    <w:lvl w:ilvl="0" w:tplc="34EEF02A">
      <w:start w:val="1"/>
      <w:numFmt w:val="bullet"/>
      <w:lvlText w:val="o"/>
      <w:lvlJc w:val="left"/>
      <w:pPr>
        <w:ind w:left="720" w:hanging="360"/>
      </w:pPr>
      <w:rPr>
        <w:rFonts w:hint="default" w:ascii="Courier New" w:hAnsi="Courier New"/>
      </w:rPr>
    </w:lvl>
    <w:lvl w:ilvl="1" w:tplc="FBBAC404">
      <w:start w:val="1"/>
      <w:numFmt w:val="bullet"/>
      <w:lvlText w:val="o"/>
      <w:lvlJc w:val="left"/>
      <w:pPr>
        <w:ind w:left="1440" w:hanging="360"/>
      </w:pPr>
      <w:rPr>
        <w:rFonts w:hint="default" w:ascii="Courier New" w:hAnsi="Courier New"/>
      </w:rPr>
    </w:lvl>
    <w:lvl w:ilvl="2" w:tplc="59CEB2C0">
      <w:start w:val="1"/>
      <w:numFmt w:val="bullet"/>
      <w:lvlText w:val=""/>
      <w:lvlJc w:val="left"/>
      <w:pPr>
        <w:ind w:left="2160" w:hanging="360"/>
      </w:pPr>
      <w:rPr>
        <w:rFonts w:hint="default" w:ascii="Wingdings" w:hAnsi="Wingdings"/>
      </w:rPr>
    </w:lvl>
    <w:lvl w:ilvl="3" w:tplc="17E400AC">
      <w:start w:val="1"/>
      <w:numFmt w:val="bullet"/>
      <w:lvlText w:val=""/>
      <w:lvlJc w:val="left"/>
      <w:pPr>
        <w:ind w:left="2880" w:hanging="360"/>
      </w:pPr>
      <w:rPr>
        <w:rFonts w:hint="default" w:ascii="Symbol" w:hAnsi="Symbol"/>
      </w:rPr>
    </w:lvl>
    <w:lvl w:ilvl="4" w:tplc="4672F662">
      <w:start w:val="1"/>
      <w:numFmt w:val="bullet"/>
      <w:lvlText w:val="o"/>
      <w:lvlJc w:val="left"/>
      <w:pPr>
        <w:ind w:left="3600" w:hanging="360"/>
      </w:pPr>
      <w:rPr>
        <w:rFonts w:hint="default" w:ascii="Courier New" w:hAnsi="Courier New"/>
      </w:rPr>
    </w:lvl>
    <w:lvl w:ilvl="5" w:tplc="C4E0545E">
      <w:start w:val="1"/>
      <w:numFmt w:val="bullet"/>
      <w:lvlText w:val=""/>
      <w:lvlJc w:val="left"/>
      <w:pPr>
        <w:ind w:left="4320" w:hanging="360"/>
      </w:pPr>
      <w:rPr>
        <w:rFonts w:hint="default" w:ascii="Wingdings" w:hAnsi="Wingdings"/>
      </w:rPr>
    </w:lvl>
    <w:lvl w:ilvl="6" w:tplc="0A522FD6">
      <w:start w:val="1"/>
      <w:numFmt w:val="bullet"/>
      <w:lvlText w:val=""/>
      <w:lvlJc w:val="left"/>
      <w:pPr>
        <w:ind w:left="5040" w:hanging="360"/>
      </w:pPr>
      <w:rPr>
        <w:rFonts w:hint="default" w:ascii="Symbol" w:hAnsi="Symbol"/>
      </w:rPr>
    </w:lvl>
    <w:lvl w:ilvl="7" w:tplc="9C1EC056">
      <w:start w:val="1"/>
      <w:numFmt w:val="bullet"/>
      <w:lvlText w:val="o"/>
      <w:lvlJc w:val="left"/>
      <w:pPr>
        <w:ind w:left="5760" w:hanging="360"/>
      </w:pPr>
      <w:rPr>
        <w:rFonts w:hint="default" w:ascii="Courier New" w:hAnsi="Courier New"/>
      </w:rPr>
    </w:lvl>
    <w:lvl w:ilvl="8" w:tplc="44EC778C">
      <w:start w:val="1"/>
      <w:numFmt w:val="bullet"/>
      <w:lvlText w:val=""/>
      <w:lvlJc w:val="left"/>
      <w:pPr>
        <w:ind w:left="6480" w:hanging="360"/>
      </w:pPr>
      <w:rPr>
        <w:rFonts w:hint="default" w:ascii="Wingdings" w:hAnsi="Wingdings"/>
      </w:rPr>
    </w:lvl>
  </w:abstractNum>
  <w:abstractNum w:abstractNumId="9" w15:restartNumberingAfterBreak="0">
    <w:nsid w:val="53011073"/>
    <w:multiLevelType w:val="hybridMultilevel"/>
    <w:tmpl w:val="6CA20110"/>
    <w:lvl w:ilvl="0" w:tplc="35D8135C">
      <w:start w:val="1"/>
      <w:numFmt w:val="bullet"/>
      <w:lvlText w:val=""/>
      <w:lvlJc w:val="left"/>
      <w:pPr>
        <w:ind w:left="720" w:hanging="360"/>
      </w:pPr>
      <w:rPr>
        <w:rFonts w:hint="default" w:ascii="Symbol" w:hAnsi="Symbol"/>
      </w:rPr>
    </w:lvl>
    <w:lvl w:ilvl="1" w:tplc="FE5483CA">
      <w:start w:val="1"/>
      <w:numFmt w:val="bullet"/>
      <w:lvlText w:val="o"/>
      <w:lvlJc w:val="left"/>
      <w:pPr>
        <w:ind w:left="1440" w:hanging="360"/>
      </w:pPr>
      <w:rPr>
        <w:rFonts w:hint="default" w:ascii="Courier New" w:hAnsi="Courier New"/>
      </w:rPr>
    </w:lvl>
    <w:lvl w:ilvl="2" w:tplc="6A74617C">
      <w:start w:val="1"/>
      <w:numFmt w:val="bullet"/>
      <w:lvlText w:val=""/>
      <w:lvlJc w:val="left"/>
      <w:pPr>
        <w:ind w:left="2160" w:hanging="360"/>
      </w:pPr>
      <w:rPr>
        <w:rFonts w:hint="default" w:ascii="Wingdings" w:hAnsi="Wingdings"/>
      </w:rPr>
    </w:lvl>
    <w:lvl w:ilvl="3" w:tplc="58ECCAB2">
      <w:start w:val="1"/>
      <w:numFmt w:val="bullet"/>
      <w:lvlText w:val=""/>
      <w:lvlJc w:val="left"/>
      <w:pPr>
        <w:ind w:left="2880" w:hanging="360"/>
      </w:pPr>
      <w:rPr>
        <w:rFonts w:hint="default" w:ascii="Symbol" w:hAnsi="Symbol"/>
      </w:rPr>
    </w:lvl>
    <w:lvl w:ilvl="4" w:tplc="C20CF43A">
      <w:start w:val="1"/>
      <w:numFmt w:val="bullet"/>
      <w:lvlText w:val="o"/>
      <w:lvlJc w:val="left"/>
      <w:pPr>
        <w:ind w:left="3600" w:hanging="360"/>
      </w:pPr>
      <w:rPr>
        <w:rFonts w:hint="default" w:ascii="Courier New" w:hAnsi="Courier New"/>
      </w:rPr>
    </w:lvl>
    <w:lvl w:ilvl="5" w:tplc="E02699D6">
      <w:start w:val="1"/>
      <w:numFmt w:val="bullet"/>
      <w:lvlText w:val=""/>
      <w:lvlJc w:val="left"/>
      <w:pPr>
        <w:ind w:left="4320" w:hanging="360"/>
      </w:pPr>
      <w:rPr>
        <w:rFonts w:hint="default" w:ascii="Wingdings" w:hAnsi="Wingdings"/>
      </w:rPr>
    </w:lvl>
    <w:lvl w:ilvl="6" w:tplc="32B0F35E">
      <w:start w:val="1"/>
      <w:numFmt w:val="bullet"/>
      <w:lvlText w:val=""/>
      <w:lvlJc w:val="left"/>
      <w:pPr>
        <w:ind w:left="5040" w:hanging="360"/>
      </w:pPr>
      <w:rPr>
        <w:rFonts w:hint="default" w:ascii="Symbol" w:hAnsi="Symbol"/>
      </w:rPr>
    </w:lvl>
    <w:lvl w:ilvl="7" w:tplc="F0F6AA4E">
      <w:start w:val="1"/>
      <w:numFmt w:val="bullet"/>
      <w:lvlText w:val="o"/>
      <w:lvlJc w:val="left"/>
      <w:pPr>
        <w:ind w:left="5760" w:hanging="360"/>
      </w:pPr>
      <w:rPr>
        <w:rFonts w:hint="default" w:ascii="Courier New" w:hAnsi="Courier New"/>
      </w:rPr>
    </w:lvl>
    <w:lvl w:ilvl="8" w:tplc="E0E425F2">
      <w:start w:val="1"/>
      <w:numFmt w:val="bullet"/>
      <w:lvlText w:val=""/>
      <w:lvlJc w:val="left"/>
      <w:pPr>
        <w:ind w:left="6480" w:hanging="360"/>
      </w:pPr>
      <w:rPr>
        <w:rFonts w:hint="default" w:ascii="Wingdings" w:hAnsi="Wingdings"/>
      </w:rPr>
    </w:lvl>
  </w:abstractNum>
  <w:abstractNum w:abstractNumId="10" w15:restartNumberingAfterBreak="0">
    <w:nsid w:val="58144800"/>
    <w:multiLevelType w:val="hybridMultilevel"/>
    <w:tmpl w:val="EDBCCC2A"/>
    <w:lvl w:ilvl="0" w:tplc="212A8C6A">
      <w:start w:val="1"/>
      <w:numFmt w:val="decimal"/>
      <w:lvlText w:val="%1."/>
      <w:lvlJc w:val="left"/>
      <w:pPr>
        <w:ind w:left="720" w:hanging="360"/>
      </w:pPr>
    </w:lvl>
    <w:lvl w:ilvl="1" w:tplc="439ABF5E">
      <w:start w:val="1"/>
      <w:numFmt w:val="lowerLetter"/>
      <w:lvlText w:val="%2."/>
      <w:lvlJc w:val="left"/>
      <w:pPr>
        <w:ind w:left="1440" w:hanging="360"/>
      </w:pPr>
    </w:lvl>
    <w:lvl w:ilvl="2" w:tplc="06DEC9A8">
      <w:start w:val="1"/>
      <w:numFmt w:val="lowerRoman"/>
      <w:lvlText w:val="%3."/>
      <w:lvlJc w:val="right"/>
      <w:pPr>
        <w:ind w:left="2160" w:hanging="180"/>
      </w:pPr>
    </w:lvl>
    <w:lvl w:ilvl="3" w:tplc="CE8C7D3A">
      <w:start w:val="1"/>
      <w:numFmt w:val="decimal"/>
      <w:lvlText w:val="%4."/>
      <w:lvlJc w:val="left"/>
      <w:pPr>
        <w:ind w:left="2880" w:hanging="360"/>
      </w:pPr>
    </w:lvl>
    <w:lvl w:ilvl="4" w:tplc="A6D602DE">
      <w:start w:val="1"/>
      <w:numFmt w:val="lowerLetter"/>
      <w:lvlText w:val="%5."/>
      <w:lvlJc w:val="left"/>
      <w:pPr>
        <w:ind w:left="3600" w:hanging="360"/>
      </w:pPr>
    </w:lvl>
    <w:lvl w:ilvl="5" w:tplc="6A02404A">
      <w:start w:val="1"/>
      <w:numFmt w:val="lowerRoman"/>
      <w:lvlText w:val="%6."/>
      <w:lvlJc w:val="right"/>
      <w:pPr>
        <w:ind w:left="4320" w:hanging="180"/>
      </w:pPr>
    </w:lvl>
    <w:lvl w:ilvl="6" w:tplc="D33053D2">
      <w:start w:val="1"/>
      <w:numFmt w:val="decimal"/>
      <w:lvlText w:val="%7."/>
      <w:lvlJc w:val="left"/>
      <w:pPr>
        <w:ind w:left="5040" w:hanging="360"/>
      </w:pPr>
    </w:lvl>
    <w:lvl w:ilvl="7" w:tplc="27B24CD8">
      <w:start w:val="1"/>
      <w:numFmt w:val="lowerLetter"/>
      <w:lvlText w:val="%8."/>
      <w:lvlJc w:val="left"/>
      <w:pPr>
        <w:ind w:left="5760" w:hanging="360"/>
      </w:pPr>
    </w:lvl>
    <w:lvl w:ilvl="8" w:tplc="53B833EA">
      <w:start w:val="1"/>
      <w:numFmt w:val="lowerRoman"/>
      <w:lvlText w:val="%9."/>
      <w:lvlJc w:val="right"/>
      <w:pPr>
        <w:ind w:left="6480" w:hanging="180"/>
      </w:pPr>
    </w:lvl>
  </w:abstractNum>
  <w:abstractNum w:abstractNumId="11" w15:restartNumberingAfterBreak="0">
    <w:nsid w:val="5A2C0D0A"/>
    <w:multiLevelType w:val="hybridMultilevel"/>
    <w:tmpl w:val="FFFFFFFF"/>
    <w:lvl w:ilvl="0" w:tplc="CE5047F8">
      <w:start w:val="1"/>
      <w:numFmt w:val="bullet"/>
      <w:lvlText w:val="o"/>
      <w:lvlJc w:val="left"/>
      <w:pPr>
        <w:ind w:left="720" w:hanging="360"/>
      </w:pPr>
      <w:rPr>
        <w:rFonts w:hint="default" w:ascii="Courier New" w:hAnsi="Courier New"/>
      </w:rPr>
    </w:lvl>
    <w:lvl w:ilvl="1" w:tplc="63D67D28">
      <w:start w:val="1"/>
      <w:numFmt w:val="bullet"/>
      <w:lvlText w:val="o"/>
      <w:lvlJc w:val="left"/>
      <w:pPr>
        <w:ind w:left="1440" w:hanging="360"/>
      </w:pPr>
      <w:rPr>
        <w:rFonts w:hint="default" w:ascii="Courier New" w:hAnsi="Courier New"/>
      </w:rPr>
    </w:lvl>
    <w:lvl w:ilvl="2" w:tplc="F38CF5E2">
      <w:start w:val="1"/>
      <w:numFmt w:val="bullet"/>
      <w:lvlText w:val=""/>
      <w:lvlJc w:val="left"/>
      <w:pPr>
        <w:ind w:left="2160" w:hanging="360"/>
      </w:pPr>
      <w:rPr>
        <w:rFonts w:hint="default" w:ascii="Wingdings" w:hAnsi="Wingdings"/>
      </w:rPr>
    </w:lvl>
    <w:lvl w:ilvl="3" w:tplc="6C3E2152">
      <w:start w:val="1"/>
      <w:numFmt w:val="bullet"/>
      <w:lvlText w:val=""/>
      <w:lvlJc w:val="left"/>
      <w:pPr>
        <w:ind w:left="2880" w:hanging="360"/>
      </w:pPr>
      <w:rPr>
        <w:rFonts w:hint="default" w:ascii="Symbol" w:hAnsi="Symbol"/>
      </w:rPr>
    </w:lvl>
    <w:lvl w:ilvl="4" w:tplc="B90A436C">
      <w:start w:val="1"/>
      <w:numFmt w:val="bullet"/>
      <w:lvlText w:val="o"/>
      <w:lvlJc w:val="left"/>
      <w:pPr>
        <w:ind w:left="3600" w:hanging="360"/>
      </w:pPr>
      <w:rPr>
        <w:rFonts w:hint="default" w:ascii="Courier New" w:hAnsi="Courier New"/>
      </w:rPr>
    </w:lvl>
    <w:lvl w:ilvl="5" w:tplc="0D42E998">
      <w:start w:val="1"/>
      <w:numFmt w:val="bullet"/>
      <w:lvlText w:val=""/>
      <w:lvlJc w:val="left"/>
      <w:pPr>
        <w:ind w:left="4320" w:hanging="360"/>
      </w:pPr>
      <w:rPr>
        <w:rFonts w:hint="default" w:ascii="Wingdings" w:hAnsi="Wingdings"/>
      </w:rPr>
    </w:lvl>
    <w:lvl w:ilvl="6" w:tplc="31EA5290">
      <w:start w:val="1"/>
      <w:numFmt w:val="bullet"/>
      <w:lvlText w:val=""/>
      <w:lvlJc w:val="left"/>
      <w:pPr>
        <w:ind w:left="5040" w:hanging="360"/>
      </w:pPr>
      <w:rPr>
        <w:rFonts w:hint="default" w:ascii="Symbol" w:hAnsi="Symbol"/>
      </w:rPr>
    </w:lvl>
    <w:lvl w:ilvl="7" w:tplc="D0F0151C">
      <w:start w:val="1"/>
      <w:numFmt w:val="bullet"/>
      <w:lvlText w:val="o"/>
      <w:lvlJc w:val="left"/>
      <w:pPr>
        <w:ind w:left="5760" w:hanging="360"/>
      </w:pPr>
      <w:rPr>
        <w:rFonts w:hint="default" w:ascii="Courier New" w:hAnsi="Courier New"/>
      </w:rPr>
    </w:lvl>
    <w:lvl w:ilvl="8" w:tplc="2DD4AA94">
      <w:start w:val="1"/>
      <w:numFmt w:val="bullet"/>
      <w:lvlText w:val=""/>
      <w:lvlJc w:val="left"/>
      <w:pPr>
        <w:ind w:left="6480" w:hanging="360"/>
      </w:pPr>
      <w:rPr>
        <w:rFonts w:hint="default" w:ascii="Wingdings" w:hAnsi="Wingdings"/>
      </w:rPr>
    </w:lvl>
  </w:abstractNum>
  <w:abstractNum w:abstractNumId="12" w15:restartNumberingAfterBreak="0">
    <w:nsid w:val="5AC44B1C"/>
    <w:multiLevelType w:val="hybridMultilevel"/>
    <w:tmpl w:val="FFFFFFFF"/>
    <w:lvl w:ilvl="0" w:tplc="4A703544">
      <w:start w:val="1"/>
      <w:numFmt w:val="bullet"/>
      <w:lvlText w:val="o"/>
      <w:lvlJc w:val="left"/>
      <w:pPr>
        <w:ind w:left="720" w:hanging="360"/>
      </w:pPr>
      <w:rPr>
        <w:rFonts w:hint="default" w:ascii="Courier New" w:hAnsi="Courier New"/>
      </w:rPr>
    </w:lvl>
    <w:lvl w:ilvl="1" w:tplc="F02C87FA">
      <w:start w:val="1"/>
      <w:numFmt w:val="bullet"/>
      <w:lvlText w:val="o"/>
      <w:lvlJc w:val="left"/>
      <w:pPr>
        <w:ind w:left="1440" w:hanging="360"/>
      </w:pPr>
      <w:rPr>
        <w:rFonts w:hint="default" w:ascii="Courier New" w:hAnsi="Courier New"/>
      </w:rPr>
    </w:lvl>
    <w:lvl w:ilvl="2" w:tplc="172661DE">
      <w:start w:val="1"/>
      <w:numFmt w:val="bullet"/>
      <w:lvlText w:val=""/>
      <w:lvlJc w:val="left"/>
      <w:pPr>
        <w:ind w:left="2160" w:hanging="360"/>
      </w:pPr>
      <w:rPr>
        <w:rFonts w:hint="default" w:ascii="Wingdings" w:hAnsi="Wingdings"/>
      </w:rPr>
    </w:lvl>
    <w:lvl w:ilvl="3" w:tplc="05306898">
      <w:start w:val="1"/>
      <w:numFmt w:val="bullet"/>
      <w:lvlText w:val=""/>
      <w:lvlJc w:val="left"/>
      <w:pPr>
        <w:ind w:left="2880" w:hanging="360"/>
      </w:pPr>
      <w:rPr>
        <w:rFonts w:hint="default" w:ascii="Symbol" w:hAnsi="Symbol"/>
      </w:rPr>
    </w:lvl>
    <w:lvl w:ilvl="4" w:tplc="E914673C">
      <w:start w:val="1"/>
      <w:numFmt w:val="bullet"/>
      <w:lvlText w:val="o"/>
      <w:lvlJc w:val="left"/>
      <w:pPr>
        <w:ind w:left="3600" w:hanging="360"/>
      </w:pPr>
      <w:rPr>
        <w:rFonts w:hint="default" w:ascii="Courier New" w:hAnsi="Courier New"/>
      </w:rPr>
    </w:lvl>
    <w:lvl w:ilvl="5" w:tplc="BDD416DE">
      <w:start w:val="1"/>
      <w:numFmt w:val="bullet"/>
      <w:lvlText w:val=""/>
      <w:lvlJc w:val="left"/>
      <w:pPr>
        <w:ind w:left="4320" w:hanging="360"/>
      </w:pPr>
      <w:rPr>
        <w:rFonts w:hint="default" w:ascii="Wingdings" w:hAnsi="Wingdings"/>
      </w:rPr>
    </w:lvl>
    <w:lvl w:ilvl="6" w:tplc="90FED1B0">
      <w:start w:val="1"/>
      <w:numFmt w:val="bullet"/>
      <w:lvlText w:val=""/>
      <w:lvlJc w:val="left"/>
      <w:pPr>
        <w:ind w:left="5040" w:hanging="360"/>
      </w:pPr>
      <w:rPr>
        <w:rFonts w:hint="default" w:ascii="Symbol" w:hAnsi="Symbol"/>
      </w:rPr>
    </w:lvl>
    <w:lvl w:ilvl="7" w:tplc="0A722218">
      <w:start w:val="1"/>
      <w:numFmt w:val="bullet"/>
      <w:lvlText w:val="o"/>
      <w:lvlJc w:val="left"/>
      <w:pPr>
        <w:ind w:left="5760" w:hanging="360"/>
      </w:pPr>
      <w:rPr>
        <w:rFonts w:hint="default" w:ascii="Courier New" w:hAnsi="Courier New"/>
      </w:rPr>
    </w:lvl>
    <w:lvl w:ilvl="8" w:tplc="4D96CD0E">
      <w:start w:val="1"/>
      <w:numFmt w:val="bullet"/>
      <w:lvlText w:val=""/>
      <w:lvlJc w:val="left"/>
      <w:pPr>
        <w:ind w:left="6480" w:hanging="360"/>
      </w:pPr>
      <w:rPr>
        <w:rFonts w:hint="default" w:ascii="Wingdings" w:hAnsi="Wingdings"/>
      </w:rPr>
    </w:lvl>
  </w:abstractNum>
  <w:abstractNum w:abstractNumId="13" w15:restartNumberingAfterBreak="0">
    <w:nsid w:val="68960CC1"/>
    <w:multiLevelType w:val="hybridMultilevel"/>
    <w:tmpl w:val="F9281A06"/>
    <w:lvl w:ilvl="0" w:tplc="A226180C">
      <w:start w:val="1"/>
      <w:numFmt w:val="bullet"/>
      <w:lvlText w:val="o"/>
      <w:lvlJc w:val="left"/>
      <w:pPr>
        <w:ind w:left="720" w:hanging="360"/>
      </w:pPr>
      <w:rPr>
        <w:rFonts w:hint="default" w:ascii="Courier New" w:hAnsi="Courier New"/>
      </w:rPr>
    </w:lvl>
    <w:lvl w:ilvl="1" w:tplc="DE6ED322">
      <w:start w:val="1"/>
      <w:numFmt w:val="bullet"/>
      <w:lvlText w:val="o"/>
      <w:lvlJc w:val="left"/>
      <w:pPr>
        <w:ind w:left="1440" w:hanging="360"/>
      </w:pPr>
      <w:rPr>
        <w:rFonts w:hint="default" w:ascii="Courier New" w:hAnsi="Courier New"/>
      </w:rPr>
    </w:lvl>
    <w:lvl w:ilvl="2" w:tplc="4AC00182">
      <w:start w:val="1"/>
      <w:numFmt w:val="bullet"/>
      <w:lvlText w:val=""/>
      <w:lvlJc w:val="left"/>
      <w:pPr>
        <w:ind w:left="2160" w:hanging="360"/>
      </w:pPr>
      <w:rPr>
        <w:rFonts w:hint="default" w:ascii="Wingdings" w:hAnsi="Wingdings"/>
      </w:rPr>
    </w:lvl>
    <w:lvl w:ilvl="3" w:tplc="52E6B164">
      <w:start w:val="1"/>
      <w:numFmt w:val="bullet"/>
      <w:lvlText w:val=""/>
      <w:lvlJc w:val="left"/>
      <w:pPr>
        <w:ind w:left="2880" w:hanging="360"/>
      </w:pPr>
      <w:rPr>
        <w:rFonts w:hint="default" w:ascii="Symbol" w:hAnsi="Symbol"/>
      </w:rPr>
    </w:lvl>
    <w:lvl w:ilvl="4" w:tplc="F2BCD90C">
      <w:start w:val="1"/>
      <w:numFmt w:val="bullet"/>
      <w:lvlText w:val="o"/>
      <w:lvlJc w:val="left"/>
      <w:pPr>
        <w:ind w:left="3600" w:hanging="360"/>
      </w:pPr>
      <w:rPr>
        <w:rFonts w:hint="default" w:ascii="Courier New" w:hAnsi="Courier New"/>
      </w:rPr>
    </w:lvl>
    <w:lvl w:ilvl="5" w:tplc="614AB3BA">
      <w:start w:val="1"/>
      <w:numFmt w:val="bullet"/>
      <w:lvlText w:val=""/>
      <w:lvlJc w:val="left"/>
      <w:pPr>
        <w:ind w:left="4320" w:hanging="360"/>
      </w:pPr>
      <w:rPr>
        <w:rFonts w:hint="default" w:ascii="Wingdings" w:hAnsi="Wingdings"/>
      </w:rPr>
    </w:lvl>
    <w:lvl w:ilvl="6" w:tplc="9C60A4A4">
      <w:start w:val="1"/>
      <w:numFmt w:val="bullet"/>
      <w:lvlText w:val=""/>
      <w:lvlJc w:val="left"/>
      <w:pPr>
        <w:ind w:left="5040" w:hanging="360"/>
      </w:pPr>
      <w:rPr>
        <w:rFonts w:hint="default" w:ascii="Symbol" w:hAnsi="Symbol"/>
      </w:rPr>
    </w:lvl>
    <w:lvl w:ilvl="7" w:tplc="CE2ACBF2">
      <w:start w:val="1"/>
      <w:numFmt w:val="bullet"/>
      <w:lvlText w:val="o"/>
      <w:lvlJc w:val="left"/>
      <w:pPr>
        <w:ind w:left="5760" w:hanging="360"/>
      </w:pPr>
      <w:rPr>
        <w:rFonts w:hint="default" w:ascii="Courier New" w:hAnsi="Courier New"/>
      </w:rPr>
    </w:lvl>
    <w:lvl w:ilvl="8" w:tplc="848C68E6">
      <w:start w:val="1"/>
      <w:numFmt w:val="bullet"/>
      <w:lvlText w:val=""/>
      <w:lvlJc w:val="left"/>
      <w:pPr>
        <w:ind w:left="6480" w:hanging="360"/>
      </w:pPr>
      <w:rPr>
        <w:rFonts w:hint="default" w:ascii="Wingdings" w:hAnsi="Wingdings"/>
      </w:rPr>
    </w:lvl>
  </w:abstractNum>
  <w:abstractNum w:abstractNumId="14" w15:restartNumberingAfterBreak="0">
    <w:nsid w:val="6BE922D7"/>
    <w:multiLevelType w:val="hybridMultilevel"/>
    <w:tmpl w:val="86DAEF50"/>
    <w:lvl w:ilvl="0" w:tplc="7D58217E">
      <w:start w:val="1"/>
      <w:numFmt w:val="bullet"/>
      <w:lvlText w:val="o"/>
      <w:lvlJc w:val="left"/>
      <w:pPr>
        <w:ind w:left="720" w:hanging="360"/>
      </w:pPr>
      <w:rPr>
        <w:rFonts w:hint="default" w:ascii="Courier New" w:hAnsi="Courier New"/>
      </w:rPr>
    </w:lvl>
    <w:lvl w:ilvl="1" w:tplc="376EED1C">
      <w:start w:val="1"/>
      <w:numFmt w:val="bullet"/>
      <w:lvlText w:val="o"/>
      <w:lvlJc w:val="left"/>
      <w:pPr>
        <w:ind w:left="1440" w:hanging="360"/>
      </w:pPr>
      <w:rPr>
        <w:rFonts w:hint="default" w:ascii="Courier New" w:hAnsi="Courier New"/>
      </w:rPr>
    </w:lvl>
    <w:lvl w:ilvl="2" w:tplc="CBAACD32">
      <w:start w:val="1"/>
      <w:numFmt w:val="bullet"/>
      <w:lvlText w:val=""/>
      <w:lvlJc w:val="left"/>
      <w:pPr>
        <w:ind w:left="2160" w:hanging="360"/>
      </w:pPr>
      <w:rPr>
        <w:rFonts w:hint="default" w:ascii="Wingdings" w:hAnsi="Wingdings"/>
      </w:rPr>
    </w:lvl>
    <w:lvl w:ilvl="3" w:tplc="8878CCEA">
      <w:start w:val="1"/>
      <w:numFmt w:val="bullet"/>
      <w:lvlText w:val=""/>
      <w:lvlJc w:val="left"/>
      <w:pPr>
        <w:ind w:left="2880" w:hanging="360"/>
      </w:pPr>
      <w:rPr>
        <w:rFonts w:hint="default" w:ascii="Symbol" w:hAnsi="Symbol"/>
      </w:rPr>
    </w:lvl>
    <w:lvl w:ilvl="4" w:tplc="C8167432">
      <w:start w:val="1"/>
      <w:numFmt w:val="bullet"/>
      <w:lvlText w:val="o"/>
      <w:lvlJc w:val="left"/>
      <w:pPr>
        <w:ind w:left="3600" w:hanging="360"/>
      </w:pPr>
      <w:rPr>
        <w:rFonts w:hint="default" w:ascii="Courier New" w:hAnsi="Courier New"/>
      </w:rPr>
    </w:lvl>
    <w:lvl w:ilvl="5" w:tplc="3E686506">
      <w:start w:val="1"/>
      <w:numFmt w:val="bullet"/>
      <w:lvlText w:val=""/>
      <w:lvlJc w:val="left"/>
      <w:pPr>
        <w:ind w:left="4320" w:hanging="360"/>
      </w:pPr>
      <w:rPr>
        <w:rFonts w:hint="default" w:ascii="Wingdings" w:hAnsi="Wingdings"/>
      </w:rPr>
    </w:lvl>
    <w:lvl w:ilvl="6" w:tplc="2514DC02">
      <w:start w:val="1"/>
      <w:numFmt w:val="bullet"/>
      <w:lvlText w:val=""/>
      <w:lvlJc w:val="left"/>
      <w:pPr>
        <w:ind w:left="5040" w:hanging="360"/>
      </w:pPr>
      <w:rPr>
        <w:rFonts w:hint="default" w:ascii="Symbol" w:hAnsi="Symbol"/>
      </w:rPr>
    </w:lvl>
    <w:lvl w:ilvl="7" w:tplc="BF0CE212">
      <w:start w:val="1"/>
      <w:numFmt w:val="bullet"/>
      <w:lvlText w:val="o"/>
      <w:lvlJc w:val="left"/>
      <w:pPr>
        <w:ind w:left="5760" w:hanging="360"/>
      </w:pPr>
      <w:rPr>
        <w:rFonts w:hint="default" w:ascii="Courier New" w:hAnsi="Courier New"/>
      </w:rPr>
    </w:lvl>
    <w:lvl w:ilvl="8" w:tplc="6F381742">
      <w:start w:val="1"/>
      <w:numFmt w:val="bullet"/>
      <w:lvlText w:val=""/>
      <w:lvlJc w:val="left"/>
      <w:pPr>
        <w:ind w:left="6480" w:hanging="360"/>
      </w:pPr>
      <w:rPr>
        <w:rFonts w:hint="default" w:ascii="Wingdings" w:hAnsi="Wingdings"/>
      </w:rPr>
    </w:lvl>
  </w:abstractNum>
  <w:abstractNum w:abstractNumId="15" w15:restartNumberingAfterBreak="0">
    <w:nsid w:val="6DC20111"/>
    <w:multiLevelType w:val="hybridMultilevel"/>
    <w:tmpl w:val="3E9C6034"/>
    <w:lvl w:ilvl="0" w:tplc="409C1564">
      <w:start w:val="1"/>
      <w:numFmt w:val="bullet"/>
      <w:lvlText w:val="o"/>
      <w:lvlJc w:val="left"/>
      <w:pPr>
        <w:ind w:left="720" w:hanging="360"/>
      </w:pPr>
      <w:rPr>
        <w:rFonts w:hint="default" w:ascii="Courier New" w:hAnsi="Courier New"/>
      </w:rPr>
    </w:lvl>
    <w:lvl w:ilvl="1" w:tplc="FE62C3B6">
      <w:start w:val="1"/>
      <w:numFmt w:val="bullet"/>
      <w:lvlText w:val="o"/>
      <w:lvlJc w:val="left"/>
      <w:pPr>
        <w:ind w:left="1440" w:hanging="360"/>
      </w:pPr>
      <w:rPr>
        <w:rFonts w:hint="default" w:ascii="Courier New" w:hAnsi="Courier New"/>
      </w:rPr>
    </w:lvl>
    <w:lvl w:ilvl="2" w:tplc="D834E1F0">
      <w:start w:val="1"/>
      <w:numFmt w:val="bullet"/>
      <w:lvlText w:val=""/>
      <w:lvlJc w:val="left"/>
      <w:pPr>
        <w:ind w:left="2160" w:hanging="360"/>
      </w:pPr>
      <w:rPr>
        <w:rFonts w:hint="default" w:ascii="Wingdings" w:hAnsi="Wingdings"/>
      </w:rPr>
    </w:lvl>
    <w:lvl w:ilvl="3" w:tplc="3F6C83FE">
      <w:start w:val="1"/>
      <w:numFmt w:val="bullet"/>
      <w:lvlText w:val=""/>
      <w:lvlJc w:val="left"/>
      <w:pPr>
        <w:ind w:left="2880" w:hanging="360"/>
      </w:pPr>
      <w:rPr>
        <w:rFonts w:hint="default" w:ascii="Symbol" w:hAnsi="Symbol"/>
      </w:rPr>
    </w:lvl>
    <w:lvl w:ilvl="4" w:tplc="0B6A5AE2">
      <w:start w:val="1"/>
      <w:numFmt w:val="bullet"/>
      <w:lvlText w:val="o"/>
      <w:lvlJc w:val="left"/>
      <w:pPr>
        <w:ind w:left="3600" w:hanging="360"/>
      </w:pPr>
      <w:rPr>
        <w:rFonts w:hint="default" w:ascii="Courier New" w:hAnsi="Courier New"/>
      </w:rPr>
    </w:lvl>
    <w:lvl w:ilvl="5" w:tplc="E780A18A">
      <w:start w:val="1"/>
      <w:numFmt w:val="bullet"/>
      <w:lvlText w:val=""/>
      <w:lvlJc w:val="left"/>
      <w:pPr>
        <w:ind w:left="4320" w:hanging="360"/>
      </w:pPr>
      <w:rPr>
        <w:rFonts w:hint="default" w:ascii="Wingdings" w:hAnsi="Wingdings"/>
      </w:rPr>
    </w:lvl>
    <w:lvl w:ilvl="6" w:tplc="AA4E06D6">
      <w:start w:val="1"/>
      <w:numFmt w:val="bullet"/>
      <w:lvlText w:val=""/>
      <w:lvlJc w:val="left"/>
      <w:pPr>
        <w:ind w:left="5040" w:hanging="360"/>
      </w:pPr>
      <w:rPr>
        <w:rFonts w:hint="default" w:ascii="Symbol" w:hAnsi="Symbol"/>
      </w:rPr>
    </w:lvl>
    <w:lvl w:ilvl="7" w:tplc="896A0B58">
      <w:start w:val="1"/>
      <w:numFmt w:val="bullet"/>
      <w:lvlText w:val="o"/>
      <w:lvlJc w:val="left"/>
      <w:pPr>
        <w:ind w:left="5760" w:hanging="360"/>
      </w:pPr>
      <w:rPr>
        <w:rFonts w:hint="default" w:ascii="Courier New" w:hAnsi="Courier New"/>
      </w:rPr>
    </w:lvl>
    <w:lvl w:ilvl="8" w:tplc="9BFA3776">
      <w:start w:val="1"/>
      <w:numFmt w:val="bullet"/>
      <w:lvlText w:val=""/>
      <w:lvlJc w:val="left"/>
      <w:pPr>
        <w:ind w:left="6480" w:hanging="360"/>
      </w:pPr>
      <w:rPr>
        <w:rFonts w:hint="default" w:ascii="Wingdings" w:hAnsi="Wingdings"/>
      </w:rPr>
    </w:lvl>
  </w:abstractNum>
  <w:abstractNum w:abstractNumId="16" w15:restartNumberingAfterBreak="0">
    <w:nsid w:val="6EF338A3"/>
    <w:multiLevelType w:val="hybridMultilevel"/>
    <w:tmpl w:val="F98612FC"/>
    <w:lvl w:ilvl="0" w:tplc="9EE6889E">
      <w:start w:val="1"/>
      <w:numFmt w:val="decimal"/>
      <w:lvlText w:val="%1."/>
      <w:lvlJc w:val="left"/>
      <w:pPr>
        <w:ind w:left="720" w:hanging="360"/>
      </w:pPr>
    </w:lvl>
    <w:lvl w:ilvl="1" w:tplc="A8540FFA">
      <w:start w:val="1"/>
      <w:numFmt w:val="lowerLetter"/>
      <w:lvlText w:val="%2."/>
      <w:lvlJc w:val="left"/>
      <w:pPr>
        <w:ind w:left="1440" w:hanging="360"/>
      </w:pPr>
    </w:lvl>
    <w:lvl w:ilvl="2" w:tplc="333036CE">
      <w:start w:val="1"/>
      <w:numFmt w:val="lowerRoman"/>
      <w:lvlText w:val="%3."/>
      <w:lvlJc w:val="right"/>
      <w:pPr>
        <w:ind w:left="2160" w:hanging="180"/>
      </w:pPr>
    </w:lvl>
    <w:lvl w:ilvl="3" w:tplc="E74E4C6A">
      <w:start w:val="1"/>
      <w:numFmt w:val="decimal"/>
      <w:lvlText w:val="%4."/>
      <w:lvlJc w:val="left"/>
      <w:pPr>
        <w:ind w:left="2880" w:hanging="360"/>
      </w:pPr>
    </w:lvl>
    <w:lvl w:ilvl="4" w:tplc="147C572A">
      <w:start w:val="1"/>
      <w:numFmt w:val="lowerLetter"/>
      <w:lvlText w:val="%5."/>
      <w:lvlJc w:val="left"/>
      <w:pPr>
        <w:ind w:left="3600" w:hanging="360"/>
      </w:pPr>
    </w:lvl>
    <w:lvl w:ilvl="5" w:tplc="6F14BA66">
      <w:start w:val="1"/>
      <w:numFmt w:val="lowerRoman"/>
      <w:lvlText w:val="%6."/>
      <w:lvlJc w:val="right"/>
      <w:pPr>
        <w:ind w:left="4320" w:hanging="180"/>
      </w:pPr>
    </w:lvl>
    <w:lvl w:ilvl="6" w:tplc="561E25D2">
      <w:start w:val="1"/>
      <w:numFmt w:val="decimal"/>
      <w:lvlText w:val="%7."/>
      <w:lvlJc w:val="left"/>
      <w:pPr>
        <w:ind w:left="5040" w:hanging="360"/>
      </w:pPr>
    </w:lvl>
    <w:lvl w:ilvl="7" w:tplc="7476408E">
      <w:start w:val="1"/>
      <w:numFmt w:val="lowerLetter"/>
      <w:lvlText w:val="%8."/>
      <w:lvlJc w:val="left"/>
      <w:pPr>
        <w:ind w:left="5760" w:hanging="360"/>
      </w:pPr>
    </w:lvl>
    <w:lvl w:ilvl="8" w:tplc="F72CE80E">
      <w:start w:val="1"/>
      <w:numFmt w:val="lowerRoman"/>
      <w:lvlText w:val="%9."/>
      <w:lvlJc w:val="right"/>
      <w:pPr>
        <w:ind w:left="6480" w:hanging="180"/>
      </w:pPr>
    </w:lvl>
  </w:abstractNum>
  <w:abstractNum w:abstractNumId="17" w15:restartNumberingAfterBreak="0">
    <w:nsid w:val="6F1D76FE"/>
    <w:multiLevelType w:val="hybridMultilevel"/>
    <w:tmpl w:val="7666A6D6"/>
    <w:lvl w:ilvl="0" w:tplc="04E2C1FA">
      <w:start w:val="1"/>
      <w:numFmt w:val="bullet"/>
      <w:lvlText w:val="o"/>
      <w:lvlJc w:val="left"/>
      <w:pPr>
        <w:ind w:left="720" w:hanging="360"/>
      </w:pPr>
      <w:rPr>
        <w:rFonts w:hint="default" w:ascii="Courier New" w:hAnsi="Courier New"/>
      </w:rPr>
    </w:lvl>
    <w:lvl w:ilvl="1" w:tplc="0C6AA510">
      <w:start w:val="1"/>
      <w:numFmt w:val="bullet"/>
      <w:lvlText w:val="o"/>
      <w:lvlJc w:val="left"/>
      <w:pPr>
        <w:ind w:left="1440" w:hanging="360"/>
      </w:pPr>
      <w:rPr>
        <w:rFonts w:hint="default" w:ascii="Courier New" w:hAnsi="Courier New"/>
      </w:rPr>
    </w:lvl>
    <w:lvl w:ilvl="2" w:tplc="032C2E52">
      <w:start w:val="1"/>
      <w:numFmt w:val="bullet"/>
      <w:lvlText w:val=""/>
      <w:lvlJc w:val="left"/>
      <w:pPr>
        <w:ind w:left="2160" w:hanging="360"/>
      </w:pPr>
      <w:rPr>
        <w:rFonts w:hint="default" w:ascii="Wingdings" w:hAnsi="Wingdings"/>
      </w:rPr>
    </w:lvl>
    <w:lvl w:ilvl="3" w:tplc="4EC4340A">
      <w:start w:val="1"/>
      <w:numFmt w:val="bullet"/>
      <w:lvlText w:val=""/>
      <w:lvlJc w:val="left"/>
      <w:pPr>
        <w:ind w:left="2880" w:hanging="360"/>
      </w:pPr>
      <w:rPr>
        <w:rFonts w:hint="default" w:ascii="Symbol" w:hAnsi="Symbol"/>
      </w:rPr>
    </w:lvl>
    <w:lvl w:ilvl="4" w:tplc="E2CC4CDE">
      <w:start w:val="1"/>
      <w:numFmt w:val="bullet"/>
      <w:lvlText w:val="o"/>
      <w:lvlJc w:val="left"/>
      <w:pPr>
        <w:ind w:left="3600" w:hanging="360"/>
      </w:pPr>
      <w:rPr>
        <w:rFonts w:hint="default" w:ascii="Courier New" w:hAnsi="Courier New"/>
      </w:rPr>
    </w:lvl>
    <w:lvl w:ilvl="5" w:tplc="64D4AF78">
      <w:start w:val="1"/>
      <w:numFmt w:val="bullet"/>
      <w:lvlText w:val=""/>
      <w:lvlJc w:val="left"/>
      <w:pPr>
        <w:ind w:left="4320" w:hanging="360"/>
      </w:pPr>
      <w:rPr>
        <w:rFonts w:hint="default" w:ascii="Wingdings" w:hAnsi="Wingdings"/>
      </w:rPr>
    </w:lvl>
    <w:lvl w:ilvl="6" w:tplc="05C46BF6">
      <w:start w:val="1"/>
      <w:numFmt w:val="bullet"/>
      <w:lvlText w:val=""/>
      <w:lvlJc w:val="left"/>
      <w:pPr>
        <w:ind w:left="5040" w:hanging="360"/>
      </w:pPr>
      <w:rPr>
        <w:rFonts w:hint="default" w:ascii="Symbol" w:hAnsi="Symbol"/>
      </w:rPr>
    </w:lvl>
    <w:lvl w:ilvl="7" w:tplc="5F7214C4">
      <w:start w:val="1"/>
      <w:numFmt w:val="bullet"/>
      <w:lvlText w:val="o"/>
      <w:lvlJc w:val="left"/>
      <w:pPr>
        <w:ind w:left="5760" w:hanging="360"/>
      </w:pPr>
      <w:rPr>
        <w:rFonts w:hint="default" w:ascii="Courier New" w:hAnsi="Courier New"/>
      </w:rPr>
    </w:lvl>
    <w:lvl w:ilvl="8" w:tplc="100E6A78">
      <w:start w:val="1"/>
      <w:numFmt w:val="bullet"/>
      <w:lvlText w:val=""/>
      <w:lvlJc w:val="left"/>
      <w:pPr>
        <w:ind w:left="6480" w:hanging="360"/>
      </w:pPr>
      <w:rPr>
        <w:rFonts w:hint="default" w:ascii="Wingdings" w:hAnsi="Wingdings"/>
      </w:rPr>
    </w:lvl>
  </w:abstractNum>
  <w:abstractNum w:abstractNumId="18" w15:restartNumberingAfterBreak="0">
    <w:nsid w:val="70280F7F"/>
    <w:multiLevelType w:val="hybridMultilevel"/>
    <w:tmpl w:val="FFFFFFFF"/>
    <w:lvl w:ilvl="0" w:tplc="7A4AC50C">
      <w:start w:val="1"/>
      <w:numFmt w:val="bullet"/>
      <w:lvlText w:val=""/>
      <w:lvlJc w:val="left"/>
      <w:pPr>
        <w:ind w:left="720" w:hanging="360"/>
      </w:pPr>
      <w:rPr>
        <w:rFonts w:hint="default" w:ascii="Symbol" w:hAnsi="Symbol"/>
      </w:rPr>
    </w:lvl>
    <w:lvl w:ilvl="1" w:tplc="FF424460">
      <w:start w:val="1"/>
      <w:numFmt w:val="bullet"/>
      <w:lvlText w:val="o"/>
      <w:lvlJc w:val="left"/>
      <w:pPr>
        <w:ind w:left="1440" w:hanging="360"/>
      </w:pPr>
      <w:rPr>
        <w:rFonts w:hint="default" w:ascii="Courier New" w:hAnsi="Courier New"/>
      </w:rPr>
    </w:lvl>
    <w:lvl w:ilvl="2" w:tplc="9C701738">
      <w:start w:val="1"/>
      <w:numFmt w:val="bullet"/>
      <w:lvlText w:val=""/>
      <w:lvlJc w:val="left"/>
      <w:pPr>
        <w:ind w:left="2160" w:hanging="360"/>
      </w:pPr>
      <w:rPr>
        <w:rFonts w:hint="default" w:ascii="Wingdings" w:hAnsi="Wingdings"/>
      </w:rPr>
    </w:lvl>
    <w:lvl w:ilvl="3" w:tplc="21949332">
      <w:start w:val="1"/>
      <w:numFmt w:val="bullet"/>
      <w:lvlText w:val=""/>
      <w:lvlJc w:val="left"/>
      <w:pPr>
        <w:ind w:left="2880" w:hanging="360"/>
      </w:pPr>
      <w:rPr>
        <w:rFonts w:hint="default" w:ascii="Symbol" w:hAnsi="Symbol"/>
      </w:rPr>
    </w:lvl>
    <w:lvl w:ilvl="4" w:tplc="48008DA2">
      <w:start w:val="1"/>
      <w:numFmt w:val="bullet"/>
      <w:lvlText w:val="o"/>
      <w:lvlJc w:val="left"/>
      <w:pPr>
        <w:ind w:left="3600" w:hanging="360"/>
      </w:pPr>
      <w:rPr>
        <w:rFonts w:hint="default" w:ascii="Courier New" w:hAnsi="Courier New"/>
      </w:rPr>
    </w:lvl>
    <w:lvl w:ilvl="5" w:tplc="2898BB48">
      <w:start w:val="1"/>
      <w:numFmt w:val="bullet"/>
      <w:lvlText w:val=""/>
      <w:lvlJc w:val="left"/>
      <w:pPr>
        <w:ind w:left="4320" w:hanging="360"/>
      </w:pPr>
      <w:rPr>
        <w:rFonts w:hint="default" w:ascii="Wingdings" w:hAnsi="Wingdings"/>
      </w:rPr>
    </w:lvl>
    <w:lvl w:ilvl="6" w:tplc="33D03512">
      <w:start w:val="1"/>
      <w:numFmt w:val="bullet"/>
      <w:lvlText w:val=""/>
      <w:lvlJc w:val="left"/>
      <w:pPr>
        <w:ind w:left="5040" w:hanging="360"/>
      </w:pPr>
      <w:rPr>
        <w:rFonts w:hint="default" w:ascii="Symbol" w:hAnsi="Symbol"/>
      </w:rPr>
    </w:lvl>
    <w:lvl w:ilvl="7" w:tplc="65DE83E0">
      <w:start w:val="1"/>
      <w:numFmt w:val="bullet"/>
      <w:lvlText w:val="o"/>
      <w:lvlJc w:val="left"/>
      <w:pPr>
        <w:ind w:left="5760" w:hanging="360"/>
      </w:pPr>
      <w:rPr>
        <w:rFonts w:hint="default" w:ascii="Courier New" w:hAnsi="Courier New"/>
      </w:rPr>
    </w:lvl>
    <w:lvl w:ilvl="8" w:tplc="B930FA20">
      <w:start w:val="1"/>
      <w:numFmt w:val="bullet"/>
      <w:lvlText w:val=""/>
      <w:lvlJc w:val="left"/>
      <w:pPr>
        <w:ind w:left="6480" w:hanging="360"/>
      </w:pPr>
      <w:rPr>
        <w:rFonts w:hint="default" w:ascii="Wingdings" w:hAnsi="Wingdings"/>
      </w:rPr>
    </w:lvl>
  </w:abstractNum>
  <w:abstractNum w:abstractNumId="19" w15:restartNumberingAfterBreak="0">
    <w:nsid w:val="75E52C00"/>
    <w:multiLevelType w:val="hybridMultilevel"/>
    <w:tmpl w:val="79C4B60C"/>
    <w:lvl w:ilvl="0" w:tplc="891C7CBE">
      <w:start w:val="1"/>
      <w:numFmt w:val="bullet"/>
      <w:lvlText w:val="o"/>
      <w:lvlJc w:val="left"/>
      <w:pPr>
        <w:ind w:left="720" w:hanging="360"/>
      </w:pPr>
      <w:rPr>
        <w:rFonts w:hint="default" w:ascii="Courier New" w:hAnsi="Courier New"/>
      </w:rPr>
    </w:lvl>
    <w:lvl w:ilvl="1" w:tplc="FDB24B90">
      <w:start w:val="1"/>
      <w:numFmt w:val="bullet"/>
      <w:lvlText w:val="o"/>
      <w:lvlJc w:val="left"/>
      <w:pPr>
        <w:ind w:left="1440" w:hanging="360"/>
      </w:pPr>
      <w:rPr>
        <w:rFonts w:hint="default" w:ascii="Courier New" w:hAnsi="Courier New"/>
      </w:rPr>
    </w:lvl>
    <w:lvl w:ilvl="2" w:tplc="5892658C">
      <w:start w:val="1"/>
      <w:numFmt w:val="bullet"/>
      <w:lvlText w:val=""/>
      <w:lvlJc w:val="left"/>
      <w:pPr>
        <w:ind w:left="2160" w:hanging="360"/>
      </w:pPr>
      <w:rPr>
        <w:rFonts w:hint="default" w:ascii="Wingdings" w:hAnsi="Wingdings"/>
      </w:rPr>
    </w:lvl>
    <w:lvl w:ilvl="3" w:tplc="25D22EF8">
      <w:start w:val="1"/>
      <w:numFmt w:val="bullet"/>
      <w:lvlText w:val=""/>
      <w:lvlJc w:val="left"/>
      <w:pPr>
        <w:ind w:left="2880" w:hanging="360"/>
      </w:pPr>
      <w:rPr>
        <w:rFonts w:hint="default" w:ascii="Symbol" w:hAnsi="Symbol"/>
      </w:rPr>
    </w:lvl>
    <w:lvl w:ilvl="4" w:tplc="64381C52">
      <w:start w:val="1"/>
      <w:numFmt w:val="bullet"/>
      <w:lvlText w:val="o"/>
      <w:lvlJc w:val="left"/>
      <w:pPr>
        <w:ind w:left="3600" w:hanging="360"/>
      </w:pPr>
      <w:rPr>
        <w:rFonts w:hint="default" w:ascii="Courier New" w:hAnsi="Courier New"/>
      </w:rPr>
    </w:lvl>
    <w:lvl w:ilvl="5" w:tplc="D7465248">
      <w:start w:val="1"/>
      <w:numFmt w:val="bullet"/>
      <w:lvlText w:val=""/>
      <w:lvlJc w:val="left"/>
      <w:pPr>
        <w:ind w:left="4320" w:hanging="360"/>
      </w:pPr>
      <w:rPr>
        <w:rFonts w:hint="default" w:ascii="Wingdings" w:hAnsi="Wingdings"/>
      </w:rPr>
    </w:lvl>
    <w:lvl w:ilvl="6" w:tplc="EC8C6272">
      <w:start w:val="1"/>
      <w:numFmt w:val="bullet"/>
      <w:lvlText w:val=""/>
      <w:lvlJc w:val="left"/>
      <w:pPr>
        <w:ind w:left="5040" w:hanging="360"/>
      </w:pPr>
      <w:rPr>
        <w:rFonts w:hint="default" w:ascii="Symbol" w:hAnsi="Symbol"/>
      </w:rPr>
    </w:lvl>
    <w:lvl w:ilvl="7" w:tplc="11BE13D0">
      <w:start w:val="1"/>
      <w:numFmt w:val="bullet"/>
      <w:lvlText w:val="o"/>
      <w:lvlJc w:val="left"/>
      <w:pPr>
        <w:ind w:left="5760" w:hanging="360"/>
      </w:pPr>
      <w:rPr>
        <w:rFonts w:hint="default" w:ascii="Courier New" w:hAnsi="Courier New"/>
      </w:rPr>
    </w:lvl>
    <w:lvl w:ilvl="8" w:tplc="956CDBFC">
      <w:start w:val="1"/>
      <w:numFmt w:val="bullet"/>
      <w:lvlText w:val=""/>
      <w:lvlJc w:val="left"/>
      <w:pPr>
        <w:ind w:left="6480" w:hanging="360"/>
      </w:pPr>
      <w:rPr>
        <w:rFonts w:hint="default" w:ascii="Wingdings" w:hAnsi="Wingdings"/>
      </w:rPr>
    </w:lvl>
  </w:abstractNum>
  <w:abstractNum w:abstractNumId="20" w15:restartNumberingAfterBreak="0">
    <w:nsid w:val="7E6B2558"/>
    <w:multiLevelType w:val="hybridMultilevel"/>
    <w:tmpl w:val="B590091A"/>
    <w:lvl w:ilvl="0" w:tplc="7946D802">
      <w:start w:val="1"/>
      <w:numFmt w:val="decimal"/>
      <w:lvlText w:val="%1."/>
      <w:lvlJc w:val="left"/>
      <w:pPr>
        <w:ind w:left="720" w:hanging="360"/>
      </w:pPr>
    </w:lvl>
    <w:lvl w:ilvl="1" w:tplc="5C3A86D2">
      <w:start w:val="1"/>
      <w:numFmt w:val="lowerLetter"/>
      <w:lvlText w:val="%2."/>
      <w:lvlJc w:val="left"/>
      <w:pPr>
        <w:ind w:left="1440" w:hanging="360"/>
      </w:pPr>
    </w:lvl>
    <w:lvl w:ilvl="2" w:tplc="9370DE30">
      <w:start w:val="1"/>
      <w:numFmt w:val="lowerRoman"/>
      <w:lvlText w:val="%3."/>
      <w:lvlJc w:val="right"/>
      <w:pPr>
        <w:ind w:left="2160" w:hanging="180"/>
      </w:pPr>
    </w:lvl>
    <w:lvl w:ilvl="3" w:tplc="53D6CC40">
      <w:start w:val="1"/>
      <w:numFmt w:val="decimal"/>
      <w:lvlText w:val="%4."/>
      <w:lvlJc w:val="left"/>
      <w:pPr>
        <w:ind w:left="2880" w:hanging="360"/>
      </w:pPr>
    </w:lvl>
    <w:lvl w:ilvl="4" w:tplc="40240DD8">
      <w:start w:val="1"/>
      <w:numFmt w:val="lowerLetter"/>
      <w:lvlText w:val="%5."/>
      <w:lvlJc w:val="left"/>
      <w:pPr>
        <w:ind w:left="3600" w:hanging="360"/>
      </w:pPr>
    </w:lvl>
    <w:lvl w:ilvl="5" w:tplc="9B84C268">
      <w:start w:val="1"/>
      <w:numFmt w:val="lowerRoman"/>
      <w:lvlText w:val="%6."/>
      <w:lvlJc w:val="right"/>
      <w:pPr>
        <w:ind w:left="4320" w:hanging="180"/>
      </w:pPr>
    </w:lvl>
    <w:lvl w:ilvl="6" w:tplc="99B4152A">
      <w:start w:val="1"/>
      <w:numFmt w:val="decimal"/>
      <w:lvlText w:val="%7."/>
      <w:lvlJc w:val="left"/>
      <w:pPr>
        <w:ind w:left="5040" w:hanging="360"/>
      </w:pPr>
    </w:lvl>
    <w:lvl w:ilvl="7" w:tplc="598A857A">
      <w:start w:val="1"/>
      <w:numFmt w:val="lowerLetter"/>
      <w:lvlText w:val="%8."/>
      <w:lvlJc w:val="left"/>
      <w:pPr>
        <w:ind w:left="5760" w:hanging="360"/>
      </w:pPr>
    </w:lvl>
    <w:lvl w:ilvl="8" w:tplc="21565252">
      <w:start w:val="1"/>
      <w:numFmt w:val="lowerRoman"/>
      <w:lvlText w:val="%9."/>
      <w:lvlJc w:val="right"/>
      <w:pPr>
        <w:ind w:left="6480" w:hanging="180"/>
      </w:pPr>
    </w:lvl>
  </w:abstractNum>
  <w:num w:numId="1">
    <w:abstractNumId w:val="9"/>
  </w:num>
  <w:num w:numId="2">
    <w:abstractNumId w:val="2"/>
  </w:num>
  <w:num w:numId="3">
    <w:abstractNumId w:val="20"/>
  </w:num>
  <w:num w:numId="4">
    <w:abstractNumId w:val="5"/>
  </w:num>
  <w:num w:numId="5">
    <w:abstractNumId w:val="3"/>
  </w:num>
  <w:num w:numId="6">
    <w:abstractNumId w:val="17"/>
  </w:num>
  <w:num w:numId="7">
    <w:abstractNumId w:val="15"/>
  </w:num>
  <w:num w:numId="8">
    <w:abstractNumId w:val="18"/>
  </w:num>
  <w:num w:numId="9">
    <w:abstractNumId w:val="4"/>
  </w:num>
  <w:num w:numId="10">
    <w:abstractNumId w:val="7"/>
  </w:num>
  <w:num w:numId="11">
    <w:abstractNumId w:val="11"/>
  </w:num>
  <w:num w:numId="12">
    <w:abstractNumId w:val="8"/>
  </w:num>
  <w:num w:numId="13">
    <w:abstractNumId w:val="12"/>
  </w:num>
  <w:num w:numId="14">
    <w:abstractNumId w:val="1"/>
  </w:num>
  <w:num w:numId="15">
    <w:abstractNumId w:val="0"/>
  </w:num>
  <w:num w:numId="16">
    <w:abstractNumId w:val="10"/>
  </w:num>
  <w:num w:numId="17">
    <w:abstractNumId w:val="16"/>
  </w:num>
  <w:num w:numId="18">
    <w:abstractNumId w:val="19"/>
  </w:num>
  <w:num w:numId="19">
    <w:abstractNumId w:val="14"/>
  </w:num>
  <w:num w:numId="20">
    <w:abstractNumId w:val="6"/>
  </w:num>
  <w:num w:numId="2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DCBD4A"/>
    <w:rsid w:val="000E40D2"/>
    <w:rsid w:val="00124075"/>
    <w:rsid w:val="002B7E00"/>
    <w:rsid w:val="002F333A"/>
    <w:rsid w:val="00305F5C"/>
    <w:rsid w:val="00314B5A"/>
    <w:rsid w:val="00563C33"/>
    <w:rsid w:val="00725CF7"/>
    <w:rsid w:val="008F1F6B"/>
    <w:rsid w:val="0093622B"/>
    <w:rsid w:val="00C45767"/>
    <w:rsid w:val="00C749A9"/>
    <w:rsid w:val="00DE2B8B"/>
    <w:rsid w:val="00EC3B85"/>
    <w:rsid w:val="00F33082"/>
    <w:rsid w:val="00FA1D13"/>
    <w:rsid w:val="02E4D862"/>
    <w:rsid w:val="08C36B45"/>
    <w:rsid w:val="08C73CA4"/>
    <w:rsid w:val="0AB95281"/>
    <w:rsid w:val="0CC155D7"/>
    <w:rsid w:val="13F33D59"/>
    <w:rsid w:val="18912822"/>
    <w:rsid w:val="1D10F735"/>
    <w:rsid w:val="2311C52C"/>
    <w:rsid w:val="2758F67D"/>
    <w:rsid w:val="296705B1"/>
    <w:rsid w:val="2E1A4687"/>
    <w:rsid w:val="2E6C5298"/>
    <w:rsid w:val="2FBA7B6B"/>
    <w:rsid w:val="3064DBA0"/>
    <w:rsid w:val="3412330D"/>
    <w:rsid w:val="39267060"/>
    <w:rsid w:val="3C84A477"/>
    <w:rsid w:val="3E56B8E3"/>
    <w:rsid w:val="3EA46CC1"/>
    <w:rsid w:val="3EDCC716"/>
    <w:rsid w:val="3F48B95E"/>
    <w:rsid w:val="40DF4974"/>
    <w:rsid w:val="49C00835"/>
    <w:rsid w:val="4BDE2F63"/>
    <w:rsid w:val="4EA5EABC"/>
    <w:rsid w:val="524F7B1A"/>
    <w:rsid w:val="5275731D"/>
    <w:rsid w:val="53D6D9ED"/>
    <w:rsid w:val="54402785"/>
    <w:rsid w:val="5B78DE3D"/>
    <w:rsid w:val="5C0253EE"/>
    <w:rsid w:val="5D358D7E"/>
    <w:rsid w:val="63CABED0"/>
    <w:rsid w:val="6B52BCB0"/>
    <w:rsid w:val="6BCC4662"/>
    <w:rsid w:val="6BDCBD4A"/>
    <w:rsid w:val="6DE283DF"/>
    <w:rsid w:val="768E449D"/>
    <w:rsid w:val="777F8B52"/>
    <w:rsid w:val="7A507FE8"/>
    <w:rsid w:val="7B3C3039"/>
    <w:rsid w:val="7B3E98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BD4A"/>
  <w15:chartTrackingRefBased/>
  <w15:docId w15:val="{2F1342F5-C9A8-41AF-BCDD-0A24FC5E68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5Dark">
    <w:name w:val="Grid Table 5 Dark"/>
    <w:basedOn w:val="TableNormal"/>
    <w:uiPriority w:val="5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PlainTable1">
    <w:name w:val="Plain Table 1"/>
    <w:basedOn w:val="TableNormal"/>
    <w:uiPriority w:val="4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ocatest.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people.socsci.tau.ac.il/mu/anxietytrauma/research/" TargetMode="External" Id="rId15" /><Relationship Type="http://schemas.openxmlformats.org/officeDocument/2006/relationships/numbering" Target="numbering.xml" Id="rId4" /><Relationship Type="http://schemas.openxmlformats.org/officeDocument/2006/relationships/hyperlink" Target="http://fcon_1000.projects.nitrc.org/indi/enhanced/assessments/master_list.html" TargetMode="External" Id="rId14" /><Relationship Type="http://schemas.openxmlformats.org/officeDocument/2006/relationships/image" Target="/media/imageb1.png" Id="Ra4d8af288a454e60" /><Relationship Type="http://schemas.openxmlformats.org/officeDocument/2006/relationships/image" Target="/media/imageb2.png" Id="Re4d023575c9f4ee6" /><Relationship Type="http://schemas.openxmlformats.org/officeDocument/2006/relationships/image" Target="/media/imageb3.png" Id="Rec636282562245a9" /><Relationship Type="http://schemas.openxmlformats.org/officeDocument/2006/relationships/image" Target="/media/imageb4.png" Id="Rd2413308b9ae4928" /><Relationship Type="http://schemas.openxmlformats.org/officeDocument/2006/relationships/image" Target="/media/imageb5.png" Id="R1fd1bb0158d241e1" /><Relationship Type="http://schemas.openxmlformats.org/officeDocument/2006/relationships/image" Target="/media/imageb6.png" Id="Ra8fd6ade4e1742e1" /><Relationship Type="http://schemas.openxmlformats.org/officeDocument/2006/relationships/image" Target="/media/imageb7.png" Id="R1a0191d4c71f4dab" /><Relationship Type="http://schemas.openxmlformats.org/officeDocument/2006/relationships/image" Target="/media/imageb8.png" Id="R33730041eb434238" /><Relationship Type="http://schemas.openxmlformats.org/officeDocument/2006/relationships/image" Target="/media/imageb9.png" Id="Rfe9456bc02b14fba" /><Relationship Type="http://schemas.openxmlformats.org/officeDocument/2006/relationships/image" Target="/media/imageba.png" Id="R89b30b0ac911473e" /><Relationship Type="http://schemas.openxmlformats.org/officeDocument/2006/relationships/image" Target="/media/imagebb.png" Id="Rd94b321425864349" /><Relationship Type="http://schemas.openxmlformats.org/officeDocument/2006/relationships/image" Target="/media/imagebc.png" Id="R1b175c5d187d4a6b" /><Relationship Type="http://schemas.openxmlformats.org/officeDocument/2006/relationships/image" Target="/media/imagebd.png" Id="R2ab0181099c84038" /><Relationship Type="http://schemas.openxmlformats.org/officeDocument/2006/relationships/image" Target="/media/imagebe.png" Id="Rb582f77a662b4414" /><Relationship Type="http://schemas.openxmlformats.org/officeDocument/2006/relationships/image" Target="/media/imagebf.png" Id="R469ce4f8c2ce43e8" /><Relationship Type="http://schemas.openxmlformats.org/officeDocument/2006/relationships/image" Target="/media/imagec0.png" Id="Rcda471078cd4475b" /><Relationship Type="http://schemas.openxmlformats.org/officeDocument/2006/relationships/image" Target="/media/imagec1.png" Id="R3967d62b67344dbf" /><Relationship Type="http://schemas.openxmlformats.org/officeDocument/2006/relationships/image" Target="/media/imagec2.png" Id="R69e27684eab244bc" /><Relationship Type="http://schemas.openxmlformats.org/officeDocument/2006/relationships/image" Target="/media/imagec3.png" Id="R8c9686aaf2054fb0" /><Relationship Type="http://schemas.openxmlformats.org/officeDocument/2006/relationships/image" Target="/media/imagec4.png" Id="Rda49b8a59f9448d4" /><Relationship Type="http://schemas.openxmlformats.org/officeDocument/2006/relationships/image" Target="/media/imagec5.png" Id="R241e8b79565b4f5a" /><Relationship Type="http://schemas.openxmlformats.org/officeDocument/2006/relationships/image" Target="/media/imagec6.png" Id="Re042c7f0813f4bb5" /><Relationship Type="http://schemas.openxmlformats.org/officeDocument/2006/relationships/image" Target="/media/imagec7.png" Id="R1cebccbeb20848cc" /><Relationship Type="http://schemas.openxmlformats.org/officeDocument/2006/relationships/image" Target="/media/imagec8.png" Id="R642e936cfcac4bfc" /><Relationship Type="http://schemas.openxmlformats.org/officeDocument/2006/relationships/image" Target="/media/imagec9.png" Id="Rf1ecf86a1cfb44b2" /><Relationship Type="http://schemas.openxmlformats.org/officeDocument/2006/relationships/image" Target="/media/imageca.png" Id="R5e28eaf29e8d4e51" /><Relationship Type="http://schemas.openxmlformats.org/officeDocument/2006/relationships/image" Target="/media/imagecb.png" Id="Re983069788cc4ebf" /><Relationship Type="http://schemas.openxmlformats.org/officeDocument/2006/relationships/image" Target="/media/imagecc.png" Id="R569bb5a620924299" /><Relationship Type="http://schemas.openxmlformats.org/officeDocument/2006/relationships/image" Target="/media/imagecd.png" Id="R9a348a8d7b5a4bf8" /><Relationship Type="http://schemas.openxmlformats.org/officeDocument/2006/relationships/image" Target="/media/imagece.png" Id="R35fac6a4a3924666" /><Relationship Type="http://schemas.openxmlformats.org/officeDocument/2006/relationships/image" Target="/media/imagecf.png" Id="R205fc8cb64014131" /><Relationship Type="http://schemas.openxmlformats.org/officeDocument/2006/relationships/image" Target="/media/imaged0.png" Id="R97d8a4886c6643b0" /><Relationship Type="http://schemas.openxmlformats.org/officeDocument/2006/relationships/image" Target="/media/imaged1.png" Id="Rdee85c51a5ae461d" /><Relationship Type="http://schemas.openxmlformats.org/officeDocument/2006/relationships/image" Target="/media/imaged2.png" Id="Rd9a75e1e63884643" /><Relationship Type="http://schemas.openxmlformats.org/officeDocument/2006/relationships/image" Target="/media/imaged3.png" Id="R6b14e12d2fff4c32" /><Relationship Type="http://schemas.openxmlformats.org/officeDocument/2006/relationships/image" Target="/media/imaged4.png" Id="Rfce77f38db1e426e" /><Relationship Type="http://schemas.openxmlformats.org/officeDocument/2006/relationships/image" Target="/media/imaged5.png" Id="Rad7839211a0f4593" /><Relationship Type="http://schemas.openxmlformats.org/officeDocument/2006/relationships/image" Target="/media/imaged6.png" Id="R826742212c4749f4" /><Relationship Type="http://schemas.openxmlformats.org/officeDocument/2006/relationships/image" Target="/media/imaged7.png" Id="R0edfe2bb05bb4d63" /><Relationship Type="http://schemas.openxmlformats.org/officeDocument/2006/relationships/image" Target="/media/imaged8.png" Id="R9ffc0491aaee4629" /><Relationship Type="http://schemas.openxmlformats.org/officeDocument/2006/relationships/image" Target="/media/imaged9.png" Id="R4b52d8f724c84e53" /><Relationship Type="http://schemas.openxmlformats.org/officeDocument/2006/relationships/image" Target="/media/imageda.png" Id="Rc31674fb047c4865" /><Relationship Type="http://schemas.openxmlformats.org/officeDocument/2006/relationships/image" Target="/media/imagedb.png" Id="Re97a3bd3710d4979" /><Relationship Type="http://schemas.openxmlformats.org/officeDocument/2006/relationships/image" Target="/media/imagedc.png" Id="R09f3017cd1af46c0" /><Relationship Type="http://schemas.openxmlformats.org/officeDocument/2006/relationships/image" Target="/media/imagedd.png" Id="R1ec7a61f92404b5b" /><Relationship Type="http://schemas.openxmlformats.org/officeDocument/2006/relationships/image" Target="/media/imagede.png" Id="R6f5ebd8e34be421a" /><Relationship Type="http://schemas.openxmlformats.org/officeDocument/2006/relationships/image" Target="/media/imagedf.png" Id="R04383d27a9044423" /><Relationship Type="http://schemas.openxmlformats.org/officeDocument/2006/relationships/image" Target="/media/imagee0.png" Id="Ra95412b29a5a4c97" /><Relationship Type="http://schemas.openxmlformats.org/officeDocument/2006/relationships/image" Target="/media/imagee1.png" Id="R8432aca2b842409b" /><Relationship Type="http://schemas.openxmlformats.org/officeDocument/2006/relationships/image" Target="/media/imagee2.png" Id="R037ef58a9d624a6e" /><Relationship Type="http://schemas.openxmlformats.org/officeDocument/2006/relationships/image" Target="/media/imagee3.png" Id="Rcd19a15a1cdd4845" /><Relationship Type="http://schemas.openxmlformats.org/officeDocument/2006/relationships/image" Target="/media/imagee4.png" Id="Rce431b1536b14266" /><Relationship Type="http://schemas.openxmlformats.org/officeDocument/2006/relationships/image" Target="/media/imagee5.png" Id="R12800e1fb4404448" /><Relationship Type="http://schemas.openxmlformats.org/officeDocument/2006/relationships/image" Target="/media/imagee6.png" Id="Rb10f1d3fc9e246be" /><Relationship Type="http://schemas.openxmlformats.org/officeDocument/2006/relationships/image" Target="/media/imagee7.png" Id="Rf7f7cea5ad894af7" /><Relationship Type="http://schemas.openxmlformats.org/officeDocument/2006/relationships/image" Target="/media/imagee8.png" Id="R246bbbc72ef248ce" /><Relationship Type="http://schemas.openxmlformats.org/officeDocument/2006/relationships/image" Target="/media/imagee9.png" Id="R94c6d196ea264455" /><Relationship Type="http://schemas.openxmlformats.org/officeDocument/2006/relationships/image" Target="/media/imageea.png" Id="R74e2c39fc14449a3" /><Relationship Type="http://schemas.openxmlformats.org/officeDocument/2006/relationships/image" Target="/media/imageeb.png" Id="Ra9caa5ea5f0445ae" /><Relationship Type="http://schemas.openxmlformats.org/officeDocument/2006/relationships/image" Target="/media/imageec.png" Id="Rba8992a818274740" /><Relationship Type="http://schemas.openxmlformats.org/officeDocument/2006/relationships/image" Target="/media/imageed.png" Id="R15b0e03016734fe5" /><Relationship Type="http://schemas.openxmlformats.org/officeDocument/2006/relationships/image" Target="/media/imageee.png" Id="Re5afb8fd505f44b0" /><Relationship Type="http://schemas.openxmlformats.org/officeDocument/2006/relationships/image" Target="/media/imageef.png" Id="Rf909353a2ae040ad" /><Relationship Type="http://schemas.openxmlformats.org/officeDocument/2006/relationships/image" Target="/media/imagef0.png" Id="R20b6519b71bf4aff" /><Relationship Type="http://schemas.openxmlformats.org/officeDocument/2006/relationships/image" Target="/media/imagef1.png" Id="R77c922c559fa4fce" /><Relationship Type="http://schemas.openxmlformats.org/officeDocument/2006/relationships/image" Target="/media/imagef2.png" Id="R796f4c4db9eb459c" /><Relationship Type="http://schemas.openxmlformats.org/officeDocument/2006/relationships/image" Target="/media/imagef3.png" Id="Rbafb2515055f4725" /><Relationship Type="http://schemas.openxmlformats.org/officeDocument/2006/relationships/image" Target="/media/imagef4.png" Id="R948f36500b7c43cb" /><Relationship Type="http://schemas.openxmlformats.org/officeDocument/2006/relationships/image" Target="/media/imagef5.png" Id="R680da204523e4f06" /><Relationship Type="http://schemas.openxmlformats.org/officeDocument/2006/relationships/image" Target="/media/imagef6.png" Id="Re740079940f44619" /><Relationship Type="http://schemas.openxmlformats.org/officeDocument/2006/relationships/image" Target="/media/imagef7.png" Id="R391cd92fca1a4d3a" /><Relationship Type="http://schemas.openxmlformats.org/officeDocument/2006/relationships/image" Target="/media/imagef8.png" Id="R262cf700a0eb4eab" /><Relationship Type="http://schemas.openxmlformats.org/officeDocument/2006/relationships/image" Target="/media/imagef9.png" Id="R02b7b05906ef4879" /><Relationship Type="http://schemas.openxmlformats.org/officeDocument/2006/relationships/image" Target="/media/imagefa.png" Id="Rdf17a62493544d4b" /><Relationship Type="http://schemas.openxmlformats.org/officeDocument/2006/relationships/image" Target="/media/imagefb.png" Id="R8234020662fe4ee9" /><Relationship Type="http://schemas.openxmlformats.org/officeDocument/2006/relationships/image" Target="/media/imagefc.png" Id="R0868dd1496254e76" /><Relationship Type="http://schemas.openxmlformats.org/officeDocument/2006/relationships/image" Target="/media/imagefd.png" Id="R1405b10566e349ee" /><Relationship Type="http://schemas.openxmlformats.org/officeDocument/2006/relationships/image" Target="/media/imagefe.png" Id="Re3ddd65e27de4055" /><Relationship Type="http://schemas.openxmlformats.org/officeDocument/2006/relationships/image" Target="/media/imageff.png" Id="R6e350661931047d9" /><Relationship Type="http://schemas.openxmlformats.org/officeDocument/2006/relationships/image" Target="/media/image100.png" Id="Rab137dcce193487a" /><Relationship Type="http://schemas.openxmlformats.org/officeDocument/2006/relationships/image" Target="/media/image101.png" Id="R43e08c22e59f4606" /><Relationship Type="http://schemas.openxmlformats.org/officeDocument/2006/relationships/image" Target="/media/image102.png" Id="Re727ce67f83344a6" /><Relationship Type="http://schemas.openxmlformats.org/officeDocument/2006/relationships/image" Target="/media/image103.png" Id="R9bdd60f3c7f841c1" /><Relationship Type="http://schemas.openxmlformats.org/officeDocument/2006/relationships/image" Target="/media/image104.png" Id="Rdc5c5be10617453d" /><Relationship Type="http://schemas.openxmlformats.org/officeDocument/2006/relationships/image" Target="/media/image105.png" Id="Rb8b261ca1e104afb" /><Relationship Type="http://schemas.openxmlformats.org/officeDocument/2006/relationships/image" Target="/media/image106.png" Id="Rb77629d5d012491d" /><Relationship Type="http://schemas.openxmlformats.org/officeDocument/2006/relationships/image" Target="/media/image107.png" Id="Rdefb6151e5474745" /><Relationship Type="http://schemas.openxmlformats.org/officeDocument/2006/relationships/image" Target="/media/image108.png" Id="R602a31b2f0854bb0" /><Relationship Type="http://schemas.openxmlformats.org/officeDocument/2006/relationships/image" Target="/media/image109.png" Id="R8cdf1980bc9f49e6" /><Relationship Type="http://schemas.openxmlformats.org/officeDocument/2006/relationships/image" Target="/media/image10a.png" Id="R43ec5a6784dc41f0" /><Relationship Type="http://schemas.openxmlformats.org/officeDocument/2006/relationships/image" Target="/media/image10b.png" Id="R9f90581835434205" /><Relationship Type="http://schemas.openxmlformats.org/officeDocument/2006/relationships/image" Target="/media/image10c.png" Id="R1a45415c0cbd4dc0" /><Relationship Type="http://schemas.openxmlformats.org/officeDocument/2006/relationships/image" Target="/media/image10d.png" Id="Rc757c0f91a74479d" /><Relationship Type="http://schemas.openxmlformats.org/officeDocument/2006/relationships/image" Target="/media/image10e.png" Id="Rfc1518e80c0847c1" /><Relationship Type="http://schemas.openxmlformats.org/officeDocument/2006/relationships/image" Target="/media/image10f.png" Id="Rfa9b007a44e1479b" /><Relationship Type="http://schemas.openxmlformats.org/officeDocument/2006/relationships/image" Target="/media/image110.png" Id="Race9b094cb83422c" /><Relationship Type="http://schemas.openxmlformats.org/officeDocument/2006/relationships/image" Target="/media/image111.png" Id="R829e5d215ff246a0" /><Relationship Type="http://schemas.openxmlformats.org/officeDocument/2006/relationships/image" Target="/media/image112.png" Id="R18e44bca357f45cd" /><Relationship Type="http://schemas.openxmlformats.org/officeDocument/2006/relationships/image" Target="/media/image113.png" Id="R67ec344a811d470c" /><Relationship Type="http://schemas.openxmlformats.org/officeDocument/2006/relationships/image" Target="/media/image114.png" Id="Rfa6cbe0ef2cc4af6" /><Relationship Type="http://schemas.openxmlformats.org/officeDocument/2006/relationships/image" Target="/media/image115.png" Id="Rc9fc8ae56f4649d0" /><Relationship Type="http://schemas.openxmlformats.org/officeDocument/2006/relationships/image" Target="/media/image116.png" Id="Re0c9a5ba89134478" /><Relationship Type="http://schemas.openxmlformats.org/officeDocument/2006/relationships/image" Target="/media/image117.png" Id="R97aefbbdc39d4ed9" /><Relationship Type="http://schemas.openxmlformats.org/officeDocument/2006/relationships/image" Target="/media/image118.png" Id="Rfb4678bcfb5b4d3b" /><Relationship Type="http://schemas.openxmlformats.org/officeDocument/2006/relationships/image" Target="/media/image119.png" Id="Rfdbbd155ad9e4ea6" /><Relationship Type="http://schemas.openxmlformats.org/officeDocument/2006/relationships/image" Target="/media/image11a.png" Id="R4b0ca1409d514821" /><Relationship Type="http://schemas.openxmlformats.org/officeDocument/2006/relationships/image" Target="/media/image11b.png" Id="Ra921f91c1f4f47e4" /><Relationship Type="http://schemas.openxmlformats.org/officeDocument/2006/relationships/image" Target="/media/image11c.png" Id="R4917eadcde76403e" /><Relationship Type="http://schemas.openxmlformats.org/officeDocument/2006/relationships/image" Target="/media/image11d.png" Id="Re10b6cf911a44cf0" /><Relationship Type="http://schemas.openxmlformats.org/officeDocument/2006/relationships/image" Target="/media/image11e.png" Id="R08f7ec6aa52a4223" /><Relationship Type="http://schemas.openxmlformats.org/officeDocument/2006/relationships/image" Target="/media/image11f.png" Id="R0ea7808bb29240e8" /><Relationship Type="http://schemas.openxmlformats.org/officeDocument/2006/relationships/image" Target="/media/image120.png" Id="R8d1e215008f44480" /><Relationship Type="http://schemas.openxmlformats.org/officeDocument/2006/relationships/image" Target="/media/image121.png" Id="R3e5ed0f3943b4315" /><Relationship Type="http://schemas.openxmlformats.org/officeDocument/2006/relationships/image" Target="/media/image122.png" Id="R9bd0ffcd54c341e5" /><Relationship Type="http://schemas.openxmlformats.org/officeDocument/2006/relationships/image" Target="/media/image123.png" Id="Ra5daf686dd504e96" /><Relationship Type="http://schemas.openxmlformats.org/officeDocument/2006/relationships/image" Target="/media/image124.png" Id="Rcc693146b6b84295" /><Relationship Type="http://schemas.openxmlformats.org/officeDocument/2006/relationships/image" Target="/media/image125.png" Id="R136b43d6fc8847bc" /><Relationship Type="http://schemas.openxmlformats.org/officeDocument/2006/relationships/image" Target="/media/image126.png" Id="R2970eb6424174ad6" /><Relationship Type="http://schemas.openxmlformats.org/officeDocument/2006/relationships/image" Target="/media/image127.png" Id="Rd169cadc3b3a4aed" /><Relationship Type="http://schemas.openxmlformats.org/officeDocument/2006/relationships/image" Target="/media/image128.png" Id="R7f7e153339924e01" /><Relationship Type="http://schemas.openxmlformats.org/officeDocument/2006/relationships/image" Target="/media/image129.png" Id="R956699e288824ba4" /><Relationship Type="http://schemas.openxmlformats.org/officeDocument/2006/relationships/image" Target="/media/image12a.png" Id="R5b8c07e481ef4699" /><Relationship Type="http://schemas.openxmlformats.org/officeDocument/2006/relationships/image" Target="/media/image12b.png" Id="Rde6832004b1a4de5" /><Relationship Type="http://schemas.openxmlformats.org/officeDocument/2006/relationships/image" Target="/media/image12c.png" Id="Rbc1695c02c6f48a4" /><Relationship Type="http://schemas.openxmlformats.org/officeDocument/2006/relationships/image" Target="/media/image12d.png" Id="R013c6ab358d84cbb" /><Relationship Type="http://schemas.openxmlformats.org/officeDocument/2006/relationships/image" Target="/media/image12e.png" Id="Rbbe781b20b9b4694" /><Relationship Type="http://schemas.openxmlformats.org/officeDocument/2006/relationships/image" Target="/media/image12f.png" Id="R82e2ff32e1e742a2" /><Relationship Type="http://schemas.openxmlformats.org/officeDocument/2006/relationships/image" Target="/media/image130.png" Id="Re8a42a0c28264545" /><Relationship Type="http://schemas.openxmlformats.org/officeDocument/2006/relationships/image" Target="/media/image131.png" Id="Re55d6a0bb268452f" /><Relationship Type="http://schemas.openxmlformats.org/officeDocument/2006/relationships/image" Target="/media/image132.png" Id="R3f9ae604a2344afc" /><Relationship Type="http://schemas.openxmlformats.org/officeDocument/2006/relationships/image" Target="/media/image133.png" Id="R64280510eb4b4877" /><Relationship Type="http://schemas.openxmlformats.org/officeDocument/2006/relationships/image" Target="/media/image134.png" Id="Rebf976a224754aca" /><Relationship Type="http://schemas.openxmlformats.org/officeDocument/2006/relationships/image" Target="/media/image135.png" Id="Rf01717edbd744dc7" /><Relationship Type="http://schemas.openxmlformats.org/officeDocument/2006/relationships/image" Target="/media/image136.png" Id="R693bd2c75fa741a7" /><Relationship Type="http://schemas.openxmlformats.org/officeDocument/2006/relationships/image" Target="/media/image137.png" Id="R92c5dfb3c6b44d84" /><Relationship Type="http://schemas.openxmlformats.org/officeDocument/2006/relationships/image" Target="/media/image138.png" Id="R41e2c4950bf34e7b" /><Relationship Type="http://schemas.openxmlformats.org/officeDocument/2006/relationships/image" Target="/media/image139.png" Id="R2ad4aeb5921a4421" /><Relationship Type="http://schemas.openxmlformats.org/officeDocument/2006/relationships/image" Target="/media/image13a.png" Id="Racf5d2d717df4a9a" /><Relationship Type="http://schemas.openxmlformats.org/officeDocument/2006/relationships/image" Target="/media/image13b.png" Id="Rc23ac861ee274031" /><Relationship Type="http://schemas.openxmlformats.org/officeDocument/2006/relationships/image" Target="/media/image13c.png" Id="Ra66550ab5f914407" /><Relationship Type="http://schemas.openxmlformats.org/officeDocument/2006/relationships/image" Target="/media/image13d.png" Id="Ra68606177547411e" /><Relationship Type="http://schemas.openxmlformats.org/officeDocument/2006/relationships/image" Target="/media/image13e.png" Id="R61cf2fb314fe48c9" /><Relationship Type="http://schemas.openxmlformats.org/officeDocument/2006/relationships/image" Target="/media/image13f.png" Id="Rebc53ed5cc3a4745" /><Relationship Type="http://schemas.openxmlformats.org/officeDocument/2006/relationships/image" Target="/media/image140.png" Id="R0fb5f59565ff455e" /><Relationship Type="http://schemas.openxmlformats.org/officeDocument/2006/relationships/image" Target="/media/image141.png" Id="Rfb689b475b164763" /><Relationship Type="http://schemas.openxmlformats.org/officeDocument/2006/relationships/image" Target="/media/image142.png" Id="R7a6989406a324fd5" /><Relationship Type="http://schemas.openxmlformats.org/officeDocument/2006/relationships/image" Target="/media/image143.png" Id="Rd4fd618741d841f2" /><Relationship Type="http://schemas.openxmlformats.org/officeDocument/2006/relationships/image" Target="/media/image144.png" Id="Rb7bebb8883ef4e4c" /><Relationship Type="http://schemas.openxmlformats.org/officeDocument/2006/relationships/image" Target="/media/image145.png" Id="Ra6dce18208214eda" /><Relationship Type="http://schemas.openxmlformats.org/officeDocument/2006/relationships/image" Target="/media/image146.png" Id="R5a2150cbe6a54b76" /><Relationship Type="http://schemas.openxmlformats.org/officeDocument/2006/relationships/image" Target="/media/image147.png" Id="R072d2b6156eb4db5" /><Relationship Type="http://schemas.openxmlformats.org/officeDocument/2006/relationships/image" Target="/media/image148.png" Id="R39ab22afbee349de" /><Relationship Type="http://schemas.openxmlformats.org/officeDocument/2006/relationships/image" Target="/media/image149.png" Id="R41465a4fa77d4470" /><Relationship Type="http://schemas.openxmlformats.org/officeDocument/2006/relationships/image" Target="/media/image14a.png" Id="Rb99fcdffcd5f40b1" /><Relationship Type="http://schemas.openxmlformats.org/officeDocument/2006/relationships/image" Target="/media/image14b.png" Id="R5ac53e5d59ba45b5" /><Relationship Type="http://schemas.openxmlformats.org/officeDocument/2006/relationships/image" Target="/media/image14c.png" Id="R1ba4509c25e44b0e" /><Relationship Type="http://schemas.openxmlformats.org/officeDocument/2006/relationships/image" Target="/media/image14d.png" Id="R0beceef0ccca48c5" /><Relationship Type="http://schemas.openxmlformats.org/officeDocument/2006/relationships/image" Target="/media/image14e.png" Id="R403567f5c41744b4" /><Relationship Type="http://schemas.openxmlformats.org/officeDocument/2006/relationships/image" Target="/media/image14f.png" Id="Re8705ba734da4304" /><Relationship Type="http://schemas.openxmlformats.org/officeDocument/2006/relationships/image" Target="/media/image150.png" Id="R3dc3e38efc3a43af" /><Relationship Type="http://schemas.openxmlformats.org/officeDocument/2006/relationships/image" Target="/media/image151.png" Id="Rbeea85ec0dba499b" /><Relationship Type="http://schemas.openxmlformats.org/officeDocument/2006/relationships/image" Target="/media/image152.png" Id="Rf14a520b39ea4d40" /><Relationship Type="http://schemas.openxmlformats.org/officeDocument/2006/relationships/image" Target="/media/image153.png" Id="R1102cdcafc6e4c38" /><Relationship Type="http://schemas.openxmlformats.org/officeDocument/2006/relationships/image" Target="/media/image154.png" Id="R3c9b939a521b4b48" /><Relationship Type="http://schemas.openxmlformats.org/officeDocument/2006/relationships/image" Target="/media/image155.png" Id="Rdfb0d0e806e14292" /><Relationship Type="http://schemas.openxmlformats.org/officeDocument/2006/relationships/image" Target="/media/image156.png" Id="R8206852f26264253" /><Relationship Type="http://schemas.openxmlformats.org/officeDocument/2006/relationships/image" Target="/media/image157.png" Id="Rd810f5af0fed4b80" /><Relationship Type="http://schemas.openxmlformats.org/officeDocument/2006/relationships/image" Target="/media/image158.png" Id="R42893094848b4855" /><Relationship Type="http://schemas.openxmlformats.org/officeDocument/2006/relationships/image" Target="/media/image159.png" Id="Rb06114ba7ad24585" /><Relationship Type="http://schemas.openxmlformats.org/officeDocument/2006/relationships/image" Target="/media/image15a.png" Id="R68ef864332454fc5" /><Relationship Type="http://schemas.openxmlformats.org/officeDocument/2006/relationships/image" Target="/media/image15b.png" Id="Rbb2a0c9995e048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8128b0-f65e-421f-be7c-ae4c81879cd8">
      <UserInfo>
        <DisplayName>Franco, Alexandre (NKI)</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0D1943DAC3BD48AAF68EB453B430E8" ma:contentTypeVersion="6" ma:contentTypeDescription="Create a new document." ma:contentTypeScope="" ma:versionID="59ccb162c71a308f5123faa423099535">
  <xsd:schema xmlns:xsd="http://www.w3.org/2001/XMLSchema" xmlns:xs="http://www.w3.org/2001/XMLSchema" xmlns:p="http://schemas.microsoft.com/office/2006/metadata/properties" xmlns:ns2="0282fa24-e6fd-4727-ba45-1eef10e8cb52" xmlns:ns3="558128b0-f65e-421f-be7c-ae4c81879cd8" targetNamespace="http://schemas.microsoft.com/office/2006/metadata/properties" ma:root="true" ma:fieldsID="2f955f38c9838c859009475e8bc1a06f" ns2:_="" ns3:_="">
    <xsd:import namespace="0282fa24-e6fd-4727-ba45-1eef10e8cb52"/>
    <xsd:import namespace="558128b0-f65e-421f-be7c-ae4c81879c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fa24-e6fd-4727-ba45-1eef10e8c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128b0-f65e-421f-be7c-ae4c81879c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5F10C-EBC9-4CAA-8233-3A377ADB410A}">
  <ds:schemaRefs>
    <ds:schemaRef ds:uri="http://schemas.microsoft.com/sharepoint/v3/contenttype/forms"/>
  </ds:schemaRefs>
</ds:datastoreItem>
</file>

<file path=customXml/itemProps2.xml><?xml version="1.0" encoding="utf-8"?>
<ds:datastoreItem xmlns:ds="http://schemas.openxmlformats.org/officeDocument/2006/customXml" ds:itemID="{24AC0A51-A0F9-4D21-B737-2D3107ADDF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2206D8-02AB-4B5C-B4B3-87DD4DF466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Beatini, Julia (NKI)</dc:creator>
  <cp:keywords/>
  <dc:description/>
  <cp:lastModifiedBy>MacKay-Brandt, Anna (NKI)</cp:lastModifiedBy>
  <cp:revision>18</cp:revision>
  <dcterms:created xsi:type="dcterms:W3CDTF">2019-12-22T19:57:00Z</dcterms:created>
  <dcterms:modified xsi:type="dcterms:W3CDTF">2023-01-27T15:50:52Z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0x010100C50D1943DAC3BD48AAF68EB453B430E8</vt:lpwstr>
  </property>
</Properties>
</file>